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0B54" w14:textId="47EE5454" w:rsidR="00BC23A7" w:rsidRPr="00C535D5" w:rsidRDefault="00C1790D" w:rsidP="004B1F61">
      <w:pPr>
        <w:pStyle w:val="Normlnweb"/>
        <w:outlineLvl w:val="0"/>
        <w:rPr>
          <w:rFonts w:ascii="Arial" w:hAnsi="Arial" w:cs="Arial"/>
          <w:b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EDC9D7" wp14:editId="704C15E6">
            <wp:simplePos x="0" y="0"/>
            <wp:positionH relativeFrom="margin">
              <wp:posOffset>2918460</wp:posOffset>
            </wp:positionH>
            <wp:positionV relativeFrom="paragraph">
              <wp:posOffset>64135</wp:posOffset>
            </wp:positionV>
            <wp:extent cx="3199765" cy="2339340"/>
            <wp:effectExtent l="0" t="0" r="635" b="3810"/>
            <wp:wrapSquare wrapText="bothSides"/>
            <wp:docPr id="900304645" name="Obrázek 1" descr="Obsah obrázku venku, Pozemní vozidlo, vozidlo, přeprav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04645" name="Obrázek 1" descr="Obsah obrázku venku, Pozemní vozidlo, vozidlo, přeprava&#10;&#10;Obsah generovaný pomocí AI může být nesprávný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7" r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33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89">
        <w:rPr>
          <w:rFonts w:ascii="Arial" w:hAnsi="Arial" w:cs="Arial"/>
          <w:b/>
          <w:sz w:val="64"/>
          <w:szCs w:val="64"/>
        </w:rPr>
        <w:t>Uzel zla</w:t>
      </w:r>
    </w:p>
    <w:p w14:paraId="27864C71" w14:textId="7C90FB6A"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6D58D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F30943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 20</w:t>
      </w:r>
      <w:r w:rsidR="00193E5A">
        <w:rPr>
          <w:rFonts w:ascii="Arial" w:hAnsi="Arial" w:cs="Arial"/>
          <w:b/>
        </w:rPr>
        <w:t>25</w:t>
      </w:r>
    </w:p>
    <w:p w14:paraId="2DE381E4" w14:textId="1A31F4E1" w:rsidR="004B1F61" w:rsidRPr="00500BB0" w:rsidRDefault="00F30943" w:rsidP="00500BB0">
      <w:pPr>
        <w:rPr>
          <w:rFonts w:ascii="Arial" w:hAnsi="Arial"/>
        </w:rPr>
      </w:pPr>
      <w:r>
        <w:rPr>
          <w:rFonts w:ascii="Arial" w:hAnsi="Arial"/>
        </w:rPr>
        <w:t>Fénix Film</w:t>
      </w:r>
      <w:r w:rsidR="006D58D5">
        <w:rPr>
          <w:rFonts w:ascii="Arial" w:hAnsi="Arial"/>
        </w:rPr>
        <w:t xml:space="preserve">, </w:t>
      </w:r>
      <w:r w:rsidR="000A0D7B">
        <w:rPr>
          <w:rFonts w:ascii="Arial" w:hAnsi="Arial" w:cs="Arial"/>
        </w:rPr>
        <w:t>ČR</w:t>
      </w:r>
      <w:r w:rsidR="002C393D">
        <w:rPr>
          <w:rFonts w:ascii="Arial" w:hAnsi="Arial" w:cs="Arial"/>
        </w:rPr>
        <w:t xml:space="preserve">, </w:t>
      </w:r>
      <w:r w:rsidR="004B1F61" w:rsidRPr="002F338C">
        <w:rPr>
          <w:rFonts w:ascii="Arial" w:hAnsi="Arial" w:cs="Arial"/>
        </w:rPr>
        <w:t>20</w:t>
      </w:r>
      <w:r w:rsidR="00193E5A">
        <w:rPr>
          <w:rFonts w:ascii="Arial" w:hAnsi="Arial" w:cs="Arial"/>
        </w:rPr>
        <w:t>25</w:t>
      </w:r>
      <w:r w:rsidR="00DE3FAD" w:rsidRPr="00DE3FAD">
        <w:rPr>
          <w:noProof/>
        </w:rPr>
        <w:t xml:space="preserve"> </w:t>
      </w:r>
      <w:r w:rsidR="007D741F" w:rsidRPr="006B1E08">
        <w:rPr>
          <w:noProof/>
          <w:lang w:val="fr-FR" w:eastAsia="en-US"/>
        </w:rPr>
        <w:t xml:space="preserve"> </w:t>
      </w:r>
    </w:p>
    <w:p w14:paraId="0353B522" w14:textId="77777777" w:rsidR="0069472B" w:rsidRDefault="0069472B" w:rsidP="004B1F61">
      <w:pPr>
        <w:pStyle w:val="Normlnweb"/>
        <w:tabs>
          <w:tab w:val="left" w:pos="6930"/>
        </w:tabs>
        <w:rPr>
          <w:rFonts w:ascii="Arial" w:hAnsi="Arial" w:cs="Arial"/>
        </w:rPr>
      </w:pPr>
    </w:p>
    <w:p w14:paraId="6F4ABEF9" w14:textId="2EB816FE" w:rsidR="00193E5A" w:rsidRPr="00E92FCF" w:rsidRDefault="00193E5A" w:rsidP="00193E5A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R</w:t>
      </w:r>
      <w:r w:rsidRPr="003158AC">
        <w:rPr>
          <w:rFonts w:ascii="Arial" w:hAnsi="Arial" w:cs="Arial"/>
        </w:rPr>
        <w:t xml:space="preserve">ežie: </w:t>
      </w:r>
      <w:r w:rsidR="00F30943" w:rsidRPr="00F30943">
        <w:rPr>
          <w:rFonts w:ascii="Arial" w:hAnsi="Arial" w:cs="Arial"/>
        </w:rPr>
        <w:t>Jan Haluza</w:t>
      </w:r>
    </w:p>
    <w:p w14:paraId="0BFACB0B" w14:textId="24FA3030" w:rsidR="004B1F61" w:rsidRPr="00E92FCF" w:rsidRDefault="0069472B" w:rsidP="004B1F61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Scénář</w:t>
      </w:r>
      <w:r w:rsidR="004B1F61" w:rsidRPr="003158AC">
        <w:rPr>
          <w:rFonts w:ascii="Arial" w:hAnsi="Arial" w:cs="Arial"/>
        </w:rPr>
        <w:t xml:space="preserve">: </w:t>
      </w:r>
      <w:r w:rsidR="00F30943" w:rsidRPr="00F30943">
        <w:rPr>
          <w:rFonts w:ascii="Arial" w:hAnsi="Arial" w:cs="Arial"/>
        </w:rPr>
        <w:t>Jan Haluza, Jakub Volák</w:t>
      </w:r>
    </w:p>
    <w:p w14:paraId="14EF1029" w14:textId="46806D4F"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F30943" w:rsidRPr="00F30943">
        <w:rPr>
          <w:rFonts w:ascii="Arial" w:hAnsi="Arial" w:cs="Arial"/>
        </w:rPr>
        <w:t>Viktor Smutný</w:t>
      </w:r>
      <w:r w:rsidR="00C1790D" w:rsidRPr="00C1790D">
        <w:rPr>
          <w:noProof/>
        </w:rPr>
        <w:t xml:space="preserve"> </w:t>
      </w:r>
    </w:p>
    <w:p w14:paraId="324B9EB5" w14:textId="733C921F" w:rsidR="00E92FCF" w:rsidRDefault="00E92FCF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7D741F" w:rsidRPr="00193E5A">
        <w:rPr>
          <w:rFonts w:ascii="Arial" w:hAnsi="Arial" w:cs="Arial"/>
        </w:rPr>
        <w:t xml:space="preserve"> </w:t>
      </w:r>
      <w:r w:rsidR="00F30943" w:rsidRPr="00F30943">
        <w:rPr>
          <w:rFonts w:ascii="Arial" w:hAnsi="Arial" w:cs="Arial"/>
        </w:rPr>
        <w:t>Ondřej Brousek</w:t>
      </w:r>
    </w:p>
    <w:p w14:paraId="7E0A534C" w14:textId="15A00662" w:rsidR="004B1F61" w:rsidRPr="008D32B0" w:rsidRDefault="004B1F61" w:rsidP="008D32B0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r w:rsidR="00F30943" w:rsidRPr="00F30943">
        <w:rPr>
          <w:rFonts w:ascii="Arial" w:hAnsi="Arial" w:cs="Arial"/>
        </w:rPr>
        <w:t xml:space="preserve">Sabina Rojková, Janek Gregor, Ivan Lupták, Valérie </w:t>
      </w:r>
      <w:proofErr w:type="spellStart"/>
      <w:r w:rsidR="00F30943" w:rsidRPr="00F30943">
        <w:rPr>
          <w:rFonts w:ascii="Arial" w:hAnsi="Arial" w:cs="Arial"/>
        </w:rPr>
        <w:t>Zawadská</w:t>
      </w:r>
      <w:proofErr w:type="spellEnd"/>
      <w:r w:rsidR="00F30943" w:rsidRPr="00F30943">
        <w:rPr>
          <w:rFonts w:ascii="Arial" w:hAnsi="Arial" w:cs="Arial"/>
        </w:rPr>
        <w:t xml:space="preserve">, Ivana Uhlířová, Petr Uhlík, Jan Jankovský, Nelly Řehořová, Miroslav </w:t>
      </w:r>
      <w:proofErr w:type="spellStart"/>
      <w:r w:rsidR="00F30943" w:rsidRPr="00F30943">
        <w:rPr>
          <w:rFonts w:ascii="Arial" w:hAnsi="Arial" w:cs="Arial"/>
        </w:rPr>
        <w:t>Kumhala</w:t>
      </w:r>
      <w:proofErr w:type="spellEnd"/>
      <w:r w:rsidR="00F30943" w:rsidRPr="00F30943">
        <w:rPr>
          <w:rFonts w:ascii="Arial" w:hAnsi="Arial" w:cs="Arial"/>
        </w:rPr>
        <w:t>, Jakub Volák</w:t>
      </w:r>
      <w:r w:rsidR="00F30943">
        <w:rPr>
          <w:rFonts w:ascii="Arial" w:hAnsi="Arial" w:cs="Arial"/>
        </w:rPr>
        <w:t>,</w:t>
      </w:r>
      <w:r w:rsidR="00F30943" w:rsidRPr="00F30943">
        <w:rPr>
          <w:rFonts w:ascii="Arial" w:hAnsi="Arial" w:cs="Arial"/>
        </w:rPr>
        <w:t xml:space="preserve"> Miloš Kameník</w:t>
      </w:r>
    </w:p>
    <w:p w14:paraId="52B7701A" w14:textId="77777777" w:rsidR="0083339F" w:rsidRDefault="0083339F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4085460C" w14:textId="77777777" w:rsidR="0051161A" w:rsidRDefault="0051161A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7FDBE9D5" w14:textId="77777777" w:rsidR="0051161A" w:rsidRDefault="0051161A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25A9ADFB" w14:textId="1D29678D" w:rsidR="009006D6" w:rsidRPr="009006D6" w:rsidRDefault="00F30943" w:rsidP="00C1790D">
      <w:pPr>
        <w:spacing w:after="120"/>
        <w:jc w:val="both"/>
        <w:rPr>
          <w:rFonts w:ascii="Arial" w:hAnsi="Arial" w:cs="Arial"/>
          <w:b/>
          <w:lang w:eastAsia="cs-CZ"/>
        </w:rPr>
      </w:pPr>
      <w:r w:rsidRPr="009006D6">
        <w:rPr>
          <w:rFonts w:ascii="Arial" w:hAnsi="Arial" w:cs="Arial"/>
          <w:b/>
        </w:rPr>
        <w:t>Dávejte si pozor, s kým a kam jedete na zábavný výlet na děsivá místa dávných a záhadných událostí. Může vás to stát i život</w:t>
      </w:r>
      <w:r w:rsidR="000366D9">
        <w:rPr>
          <w:rFonts w:ascii="Arial" w:hAnsi="Arial" w:cs="Arial"/>
          <w:b/>
        </w:rPr>
        <w:t>,</w:t>
      </w:r>
      <w:r w:rsidRPr="009006D6">
        <w:rPr>
          <w:rFonts w:ascii="Arial" w:hAnsi="Arial" w:cs="Arial"/>
          <w:b/>
        </w:rPr>
        <w:t xml:space="preserve"> nebo aspoň na hodně dlouho připravit o klidný spánek. </w:t>
      </w:r>
      <w:r w:rsidR="009006D6" w:rsidRPr="009006D6">
        <w:rPr>
          <w:rFonts w:ascii="Arial" w:hAnsi="Arial" w:cs="Arial"/>
          <w:b/>
          <w:i/>
          <w:iCs/>
          <w:lang w:eastAsia="cs-CZ"/>
        </w:rPr>
        <w:t>Uzel zla</w:t>
      </w:r>
      <w:r w:rsidR="009006D6" w:rsidRPr="009006D6">
        <w:rPr>
          <w:rFonts w:ascii="Arial" w:hAnsi="Arial" w:cs="Arial"/>
          <w:b/>
          <w:lang w:eastAsia="cs-CZ"/>
        </w:rPr>
        <w:t xml:space="preserve"> </w:t>
      </w:r>
      <w:r w:rsidR="009006D6">
        <w:rPr>
          <w:rFonts w:ascii="Arial" w:hAnsi="Arial" w:cs="Arial"/>
          <w:b/>
          <w:lang w:eastAsia="cs-CZ"/>
        </w:rPr>
        <w:t>je</w:t>
      </w:r>
      <w:r w:rsidR="009006D6" w:rsidRPr="009006D6">
        <w:rPr>
          <w:rFonts w:ascii="Arial" w:hAnsi="Arial" w:cs="Arial"/>
          <w:b/>
          <w:lang w:eastAsia="cs-CZ"/>
        </w:rPr>
        <w:t xml:space="preserve"> mysteriózní horor s příměsí napětí a emocí, ale i s hravostí a černým humorem. </w:t>
      </w:r>
    </w:p>
    <w:p w14:paraId="66A6592E" w14:textId="1C42806A" w:rsidR="00CB1E9B" w:rsidRDefault="001C0B02" w:rsidP="006D58D5">
      <w:pPr>
        <w:spacing w:after="120"/>
        <w:jc w:val="both"/>
        <w:rPr>
          <w:rFonts w:ascii="Arial" w:hAnsi="Arial" w:cs="Arial"/>
          <w:bCs/>
          <w:lang w:eastAsia="cs-CZ"/>
        </w:rPr>
      </w:pPr>
      <w:r w:rsidRPr="001C0B02">
        <w:rPr>
          <w:rFonts w:ascii="Arial" w:hAnsi="Arial" w:cs="Arial"/>
          <w:bCs/>
          <w:lang w:eastAsia="cs-CZ"/>
        </w:rPr>
        <w:t>Veronika a Mirek něčím potřebují oživit svůj vztah</w:t>
      </w:r>
      <w:r w:rsidR="0051161A">
        <w:rPr>
          <w:rFonts w:ascii="Arial" w:hAnsi="Arial" w:cs="Arial"/>
          <w:bCs/>
          <w:lang w:eastAsia="cs-CZ"/>
        </w:rPr>
        <w:t>,</w:t>
      </w:r>
      <w:r w:rsidRPr="001C0B02">
        <w:rPr>
          <w:rFonts w:ascii="Arial" w:hAnsi="Arial" w:cs="Arial"/>
          <w:bCs/>
          <w:lang w:eastAsia="cs-CZ"/>
        </w:rPr>
        <w:t xml:space="preserve"> </w:t>
      </w:r>
      <w:r w:rsidR="0051161A">
        <w:rPr>
          <w:rFonts w:ascii="Arial" w:hAnsi="Arial" w:cs="Arial"/>
          <w:bCs/>
          <w:lang w:eastAsia="cs-CZ"/>
        </w:rPr>
        <w:t>a</w:t>
      </w:r>
      <w:r w:rsidRPr="001C0B02">
        <w:rPr>
          <w:rFonts w:ascii="Arial" w:hAnsi="Arial" w:cs="Arial"/>
          <w:bCs/>
          <w:lang w:eastAsia="cs-CZ"/>
        </w:rPr>
        <w:t xml:space="preserve"> protože </w:t>
      </w:r>
      <w:r w:rsidR="0051161A" w:rsidRPr="001C0B02">
        <w:rPr>
          <w:rFonts w:ascii="Arial" w:hAnsi="Arial" w:cs="Arial"/>
          <w:bCs/>
          <w:lang w:eastAsia="cs-CZ"/>
        </w:rPr>
        <w:t xml:space="preserve">Veronika </w:t>
      </w:r>
      <w:r w:rsidRPr="001C0B02">
        <w:rPr>
          <w:rFonts w:ascii="Arial" w:hAnsi="Arial" w:cs="Arial"/>
          <w:bCs/>
          <w:lang w:eastAsia="cs-CZ"/>
        </w:rPr>
        <w:t xml:space="preserve">je milovnicí hororů, vyrazí spolu na </w:t>
      </w:r>
      <w:r w:rsidR="0051161A">
        <w:rPr>
          <w:rFonts w:ascii="Arial" w:hAnsi="Arial" w:cs="Arial"/>
          <w:bCs/>
          <w:lang w:eastAsia="cs-CZ"/>
        </w:rPr>
        <w:t xml:space="preserve">organizovaný </w:t>
      </w:r>
      <w:r w:rsidRPr="001C0B02">
        <w:rPr>
          <w:rFonts w:ascii="Arial" w:hAnsi="Arial" w:cs="Arial"/>
          <w:bCs/>
          <w:lang w:eastAsia="cs-CZ"/>
        </w:rPr>
        <w:t xml:space="preserve">zájezd po stopách mysteriózních vražd. Cílem výletu je oblast Slavkovského lesa, přezdívaná „uzel zla“, místo plné nevysvětlitelných událostí. Posádku </w:t>
      </w:r>
      <w:r w:rsidR="0051161A">
        <w:rPr>
          <w:rFonts w:ascii="Arial" w:hAnsi="Arial" w:cs="Arial"/>
          <w:bCs/>
          <w:lang w:eastAsia="cs-CZ"/>
        </w:rPr>
        <w:t xml:space="preserve">zájezdového </w:t>
      </w:r>
      <w:r w:rsidRPr="001C0B02">
        <w:rPr>
          <w:rFonts w:ascii="Arial" w:hAnsi="Arial" w:cs="Arial"/>
          <w:bCs/>
          <w:lang w:eastAsia="cs-CZ"/>
        </w:rPr>
        <w:t xml:space="preserve">autobusu doplňuje plachý vedoucí Alex, zarytá věřící Ludmila, extrovertní </w:t>
      </w:r>
      <w:proofErr w:type="spellStart"/>
      <w:r w:rsidRPr="001C0B02">
        <w:rPr>
          <w:rFonts w:ascii="Arial" w:hAnsi="Arial" w:cs="Arial"/>
          <w:bCs/>
          <w:lang w:eastAsia="cs-CZ"/>
        </w:rPr>
        <w:t>influencer</w:t>
      </w:r>
      <w:proofErr w:type="spellEnd"/>
      <w:r w:rsidRPr="001C0B02">
        <w:rPr>
          <w:rFonts w:ascii="Arial" w:hAnsi="Arial" w:cs="Arial"/>
          <w:bCs/>
          <w:lang w:eastAsia="cs-CZ"/>
        </w:rPr>
        <w:t xml:space="preserve"> Honza a zvláštní manželský pár Dana s Davidem. S každou další zastávkou se chování účastníků znatelně mění. Veronika si všímá, že v nich roste agrese a hněv. Je to součástí hry? Nebo něco v lesích ve všech probouzí to nejhorší? Zájezd se mění v noční můru a legenda o zlověstné </w:t>
      </w:r>
      <w:proofErr w:type="spellStart"/>
      <w:r w:rsidRPr="001C0B02">
        <w:rPr>
          <w:rFonts w:ascii="Arial" w:hAnsi="Arial" w:cs="Arial"/>
          <w:bCs/>
          <w:lang w:eastAsia="cs-CZ"/>
        </w:rPr>
        <w:t>Navce</w:t>
      </w:r>
      <w:proofErr w:type="spellEnd"/>
      <w:r w:rsidRPr="001C0B02">
        <w:rPr>
          <w:rFonts w:ascii="Arial" w:hAnsi="Arial" w:cs="Arial"/>
          <w:bCs/>
          <w:lang w:eastAsia="cs-CZ"/>
        </w:rPr>
        <w:t xml:space="preserve"> ožívá…</w:t>
      </w:r>
    </w:p>
    <w:p w14:paraId="71DB6EFC" w14:textId="7B79BE87" w:rsidR="001C0B02" w:rsidRDefault="001C0B02" w:rsidP="006D58D5">
      <w:pPr>
        <w:spacing w:after="120"/>
        <w:jc w:val="both"/>
        <w:rPr>
          <w:rFonts w:ascii="Arial" w:hAnsi="Arial" w:cs="Arial"/>
          <w:bCs/>
          <w:lang w:eastAsia="cs-CZ"/>
        </w:rPr>
      </w:pPr>
      <w:r w:rsidRPr="001C0B02">
        <w:rPr>
          <w:rFonts w:ascii="Arial" w:hAnsi="Arial" w:cs="Arial"/>
          <w:bCs/>
          <w:lang w:eastAsia="cs-CZ"/>
        </w:rPr>
        <w:t xml:space="preserve">Režisér Jan Haluza atmosféru filmu přibližuje slovy: </w:t>
      </w:r>
      <w:r w:rsidRPr="001C0B02">
        <w:rPr>
          <w:rFonts w:ascii="Arial" w:hAnsi="Arial" w:cs="Arial"/>
          <w:bCs/>
          <w:i/>
          <w:iCs/>
          <w:lang w:eastAsia="cs-CZ"/>
        </w:rPr>
        <w:t xml:space="preserve">„Je to dost strašidelný film, ale není to takový ten až nepříjemně frustrující horor, který nakonec strašně špatně dopadne. Je to napínavý </w:t>
      </w:r>
      <w:proofErr w:type="spellStart"/>
      <w:r w:rsidRPr="001C0B02">
        <w:rPr>
          <w:rFonts w:ascii="Arial" w:hAnsi="Arial" w:cs="Arial"/>
          <w:bCs/>
          <w:i/>
          <w:iCs/>
          <w:lang w:eastAsia="cs-CZ"/>
        </w:rPr>
        <w:t>mystery</w:t>
      </w:r>
      <w:proofErr w:type="spellEnd"/>
      <w:r w:rsidRPr="001C0B02">
        <w:rPr>
          <w:rFonts w:ascii="Arial" w:hAnsi="Arial" w:cs="Arial"/>
          <w:bCs/>
          <w:i/>
          <w:iCs/>
          <w:lang w:eastAsia="cs-CZ"/>
        </w:rPr>
        <w:t xml:space="preserve"> příběh, ve kterém probíhá pátrání po různých tajemstvích a nevysvětlitelných záhadách.“</w:t>
      </w:r>
    </w:p>
    <w:p w14:paraId="29074829" w14:textId="77777777" w:rsidR="009933A6" w:rsidRDefault="009933A6" w:rsidP="006D58D5">
      <w:pPr>
        <w:spacing w:after="120"/>
        <w:jc w:val="both"/>
        <w:rPr>
          <w:rFonts w:ascii="Arial" w:hAnsi="Arial" w:cs="Arial"/>
          <w:bCs/>
          <w:lang w:eastAsia="cs-CZ"/>
        </w:rPr>
      </w:pPr>
    </w:p>
    <w:p w14:paraId="1A212742" w14:textId="77777777" w:rsidR="001B3C1C" w:rsidRPr="009933A6" w:rsidRDefault="001B3C1C" w:rsidP="006D58D5">
      <w:pPr>
        <w:spacing w:after="120"/>
        <w:jc w:val="both"/>
        <w:rPr>
          <w:rFonts w:ascii="Arial" w:hAnsi="Arial" w:cs="Arial"/>
          <w:bCs/>
          <w:lang w:eastAsia="cs-CZ"/>
        </w:rPr>
      </w:pPr>
    </w:p>
    <w:p w14:paraId="4AC17972" w14:textId="77777777" w:rsidR="00A03E2C" w:rsidRDefault="00A03E2C" w:rsidP="00A03E2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Pr="005B2CC5">
        <w:rPr>
          <w:rFonts w:ascii="Arial" w:hAnsi="Arial" w:cs="Arial"/>
        </w:rPr>
        <w:t>nevhodné pro nezletilé osoby do 12 let</w:t>
      </w:r>
    </w:p>
    <w:p w14:paraId="06730A32" w14:textId="5BC55B7F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 w:rsidR="009006D6">
        <w:rPr>
          <w:rFonts w:ascii="Arial" w:hAnsi="Arial" w:cs="Arial"/>
        </w:rPr>
        <w:t>mysteriózní horor</w:t>
      </w:r>
      <w:r w:rsidR="000E08EE" w:rsidRPr="007A7DA9">
        <w:rPr>
          <w:rFonts w:ascii="Arial" w:hAnsi="Arial" w:cs="Arial"/>
        </w:rPr>
        <w:t xml:space="preserve"> </w:t>
      </w:r>
    </w:p>
    <w:p w14:paraId="065ACF5F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Verze: </w:t>
      </w:r>
      <w:r w:rsidRPr="007A7DA9">
        <w:rPr>
          <w:rFonts w:ascii="Arial" w:hAnsi="Arial" w:cs="Arial"/>
        </w:rPr>
        <w:tab/>
        <w:t>česká</w:t>
      </w:r>
    </w:p>
    <w:p w14:paraId="64D2339F" w14:textId="5EE091F5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7A6170">
        <w:rPr>
          <w:rFonts w:ascii="Arial" w:hAnsi="Arial" w:cs="Arial"/>
        </w:rPr>
        <w:t>86</w:t>
      </w:r>
      <w:r w:rsidR="0043661B">
        <w:rPr>
          <w:rFonts w:ascii="Arial" w:hAnsi="Arial" w:cs="Arial"/>
        </w:rPr>
        <w:t xml:space="preserve"> min</w:t>
      </w:r>
    </w:p>
    <w:p w14:paraId="6F1338DE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</w:r>
      <w:proofErr w:type="gramStart"/>
      <w:r w:rsidRPr="0043661B">
        <w:rPr>
          <w:rFonts w:ascii="Arial" w:hAnsi="Arial" w:cs="Arial"/>
        </w:rPr>
        <w:t>2D</w:t>
      </w:r>
      <w:proofErr w:type="gramEnd"/>
      <w:r w:rsidRPr="0043661B">
        <w:rPr>
          <w:rFonts w:ascii="Arial" w:hAnsi="Arial" w:cs="Arial"/>
        </w:rPr>
        <w:t xml:space="preserve"> DCP, zvuk 5.1</w:t>
      </w:r>
    </w:p>
    <w:p w14:paraId="65F25F77" w14:textId="77777777" w:rsidR="00A03E2C" w:rsidRPr="00F4014B" w:rsidRDefault="00A03E2C" w:rsidP="00A03E2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Monopol do:</w:t>
      </w:r>
      <w:r w:rsidRPr="007A7DA9">
        <w:rPr>
          <w:rFonts w:ascii="Arial" w:hAnsi="Arial" w:cs="Arial"/>
        </w:rPr>
        <w:tab/>
      </w:r>
      <w:r>
        <w:rPr>
          <w:rFonts w:ascii="Arial" w:hAnsi="Arial" w:cs="Arial"/>
        </w:rPr>
        <w:t>2. 10. 2035</w:t>
      </w:r>
    </w:p>
    <w:p w14:paraId="08521FA2" w14:textId="77777777"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51944E09" w14:textId="77777777"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74BE0" w14:textId="77777777" w:rsidR="002675FF" w:rsidRDefault="002675FF">
      <w:r>
        <w:separator/>
      </w:r>
    </w:p>
  </w:endnote>
  <w:endnote w:type="continuationSeparator" w:id="0">
    <w:p w14:paraId="3ED53547" w14:textId="77777777" w:rsidR="002675FF" w:rsidRDefault="002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1D257" w14:textId="77777777" w:rsidR="002675FF" w:rsidRDefault="002675FF">
      <w:r>
        <w:separator/>
      </w:r>
    </w:p>
  </w:footnote>
  <w:footnote w:type="continuationSeparator" w:id="0">
    <w:p w14:paraId="5F547F32" w14:textId="77777777" w:rsidR="002675FF" w:rsidRDefault="0026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481B" w14:textId="77777777" w:rsidR="00FB288D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B72" w14:textId="77777777" w:rsidR="00FB288D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74AEA66" w14:textId="77777777" w:rsidR="00FB288D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100F4EC8" w14:textId="77777777" w:rsidR="00FB288D" w:rsidRDefault="00FB288D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61"/>
    <w:rsid w:val="00032E13"/>
    <w:rsid w:val="000366D9"/>
    <w:rsid w:val="00092178"/>
    <w:rsid w:val="000929DA"/>
    <w:rsid w:val="000A0D7B"/>
    <w:rsid w:val="000E08EE"/>
    <w:rsid w:val="00104FFE"/>
    <w:rsid w:val="00105B6C"/>
    <w:rsid w:val="00117CBF"/>
    <w:rsid w:val="00152ED5"/>
    <w:rsid w:val="0016650C"/>
    <w:rsid w:val="00177A09"/>
    <w:rsid w:val="00193E5A"/>
    <w:rsid w:val="001A4767"/>
    <w:rsid w:val="001B3993"/>
    <w:rsid w:val="001B3C1C"/>
    <w:rsid w:val="001C0B02"/>
    <w:rsid w:val="001C3BE2"/>
    <w:rsid w:val="001C5203"/>
    <w:rsid w:val="0020640F"/>
    <w:rsid w:val="00210DA7"/>
    <w:rsid w:val="00211825"/>
    <w:rsid w:val="00222556"/>
    <w:rsid w:val="00231880"/>
    <w:rsid w:val="00231EB9"/>
    <w:rsid w:val="0026115A"/>
    <w:rsid w:val="002675FF"/>
    <w:rsid w:val="0028144D"/>
    <w:rsid w:val="002844CA"/>
    <w:rsid w:val="0028571B"/>
    <w:rsid w:val="0029352D"/>
    <w:rsid w:val="00297612"/>
    <w:rsid w:val="002A50B5"/>
    <w:rsid w:val="002B247E"/>
    <w:rsid w:val="002C393D"/>
    <w:rsid w:val="002E1E7B"/>
    <w:rsid w:val="002F417F"/>
    <w:rsid w:val="0030319B"/>
    <w:rsid w:val="00314992"/>
    <w:rsid w:val="003216D3"/>
    <w:rsid w:val="00326851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3D4530"/>
    <w:rsid w:val="004030D1"/>
    <w:rsid w:val="00411F75"/>
    <w:rsid w:val="004166F4"/>
    <w:rsid w:val="00425A7E"/>
    <w:rsid w:val="0043661B"/>
    <w:rsid w:val="0044343E"/>
    <w:rsid w:val="00465511"/>
    <w:rsid w:val="00471F06"/>
    <w:rsid w:val="004B1F61"/>
    <w:rsid w:val="004E4BDA"/>
    <w:rsid w:val="004F3A1D"/>
    <w:rsid w:val="00500BB0"/>
    <w:rsid w:val="0051161A"/>
    <w:rsid w:val="00513882"/>
    <w:rsid w:val="0052041E"/>
    <w:rsid w:val="005316E6"/>
    <w:rsid w:val="00535CBF"/>
    <w:rsid w:val="00564382"/>
    <w:rsid w:val="00573839"/>
    <w:rsid w:val="005854D2"/>
    <w:rsid w:val="00590FAA"/>
    <w:rsid w:val="005A2A21"/>
    <w:rsid w:val="005A5BE9"/>
    <w:rsid w:val="005C1162"/>
    <w:rsid w:val="005C1679"/>
    <w:rsid w:val="005E5E3C"/>
    <w:rsid w:val="005F16B8"/>
    <w:rsid w:val="005F4D0E"/>
    <w:rsid w:val="00617054"/>
    <w:rsid w:val="00625EB8"/>
    <w:rsid w:val="00675A6E"/>
    <w:rsid w:val="0069472B"/>
    <w:rsid w:val="006B1E08"/>
    <w:rsid w:val="006C26CC"/>
    <w:rsid w:val="006D58D5"/>
    <w:rsid w:val="006F4D45"/>
    <w:rsid w:val="00706389"/>
    <w:rsid w:val="007079F5"/>
    <w:rsid w:val="007248FE"/>
    <w:rsid w:val="0074283A"/>
    <w:rsid w:val="007477BB"/>
    <w:rsid w:val="00776552"/>
    <w:rsid w:val="007A29DE"/>
    <w:rsid w:val="007A6170"/>
    <w:rsid w:val="007A6F7C"/>
    <w:rsid w:val="007A7DA9"/>
    <w:rsid w:val="007B4A68"/>
    <w:rsid w:val="007D741F"/>
    <w:rsid w:val="00817B73"/>
    <w:rsid w:val="00831492"/>
    <w:rsid w:val="0083339F"/>
    <w:rsid w:val="008B0E0F"/>
    <w:rsid w:val="008B1456"/>
    <w:rsid w:val="008B1720"/>
    <w:rsid w:val="008D32B0"/>
    <w:rsid w:val="008D7309"/>
    <w:rsid w:val="008F3DD2"/>
    <w:rsid w:val="008F52C3"/>
    <w:rsid w:val="009006D6"/>
    <w:rsid w:val="009279E8"/>
    <w:rsid w:val="00984940"/>
    <w:rsid w:val="009933A6"/>
    <w:rsid w:val="009A37BE"/>
    <w:rsid w:val="009B4E6D"/>
    <w:rsid w:val="009C750D"/>
    <w:rsid w:val="009D3CA5"/>
    <w:rsid w:val="00A03E2C"/>
    <w:rsid w:val="00A32234"/>
    <w:rsid w:val="00A362C1"/>
    <w:rsid w:val="00A47E76"/>
    <w:rsid w:val="00AB3FA3"/>
    <w:rsid w:val="00AD082C"/>
    <w:rsid w:val="00AD6900"/>
    <w:rsid w:val="00AD753D"/>
    <w:rsid w:val="00B22F45"/>
    <w:rsid w:val="00B25A00"/>
    <w:rsid w:val="00B356A3"/>
    <w:rsid w:val="00B412F6"/>
    <w:rsid w:val="00B421A4"/>
    <w:rsid w:val="00B46C4E"/>
    <w:rsid w:val="00B65C24"/>
    <w:rsid w:val="00B86970"/>
    <w:rsid w:val="00B90ADB"/>
    <w:rsid w:val="00BC23A7"/>
    <w:rsid w:val="00BD2E36"/>
    <w:rsid w:val="00BE14F0"/>
    <w:rsid w:val="00BE4E15"/>
    <w:rsid w:val="00BE65B2"/>
    <w:rsid w:val="00C17206"/>
    <w:rsid w:val="00C1790D"/>
    <w:rsid w:val="00C22882"/>
    <w:rsid w:val="00C33282"/>
    <w:rsid w:val="00C355D6"/>
    <w:rsid w:val="00C535D5"/>
    <w:rsid w:val="00C61003"/>
    <w:rsid w:val="00C84499"/>
    <w:rsid w:val="00CA2D68"/>
    <w:rsid w:val="00CA7AA8"/>
    <w:rsid w:val="00CB1E9B"/>
    <w:rsid w:val="00CB5FEC"/>
    <w:rsid w:val="00CB7328"/>
    <w:rsid w:val="00CD0899"/>
    <w:rsid w:val="00CF4109"/>
    <w:rsid w:val="00D30FB8"/>
    <w:rsid w:val="00D62B2A"/>
    <w:rsid w:val="00D768B0"/>
    <w:rsid w:val="00D81925"/>
    <w:rsid w:val="00D86F7B"/>
    <w:rsid w:val="00DB77E1"/>
    <w:rsid w:val="00DC4C27"/>
    <w:rsid w:val="00DE3FAD"/>
    <w:rsid w:val="00DE4720"/>
    <w:rsid w:val="00E04EA0"/>
    <w:rsid w:val="00E24A9D"/>
    <w:rsid w:val="00E409D4"/>
    <w:rsid w:val="00E469FB"/>
    <w:rsid w:val="00E64008"/>
    <w:rsid w:val="00E66C0E"/>
    <w:rsid w:val="00E878AB"/>
    <w:rsid w:val="00E92FCF"/>
    <w:rsid w:val="00EA0CC8"/>
    <w:rsid w:val="00EB0019"/>
    <w:rsid w:val="00ED1B52"/>
    <w:rsid w:val="00ED219B"/>
    <w:rsid w:val="00ED2A58"/>
    <w:rsid w:val="00ED2C54"/>
    <w:rsid w:val="00F05D6F"/>
    <w:rsid w:val="00F30943"/>
    <w:rsid w:val="00F578E4"/>
    <w:rsid w:val="00F72032"/>
    <w:rsid w:val="00F731CF"/>
    <w:rsid w:val="00F97BCB"/>
    <w:rsid w:val="00FA4424"/>
    <w:rsid w:val="00FB288D"/>
    <w:rsid w:val="00FC1F9F"/>
    <w:rsid w:val="00FC7ADE"/>
    <w:rsid w:val="00FD1280"/>
    <w:rsid w:val="00FE4395"/>
    <w:rsid w:val="00FE75EF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DC5"/>
  <w15:docId w15:val="{B2EA2CB9-1549-4963-A805-157AAF3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paragraph" w:styleId="Revize">
    <w:name w:val="Revision"/>
    <w:hidden/>
    <w:uiPriority w:val="99"/>
    <w:semiHidden/>
    <w:rsid w:val="00210DA7"/>
    <w:rPr>
      <w:rFonts w:ascii="Times New Roman" w:eastAsia="Times New Roman" w:hAnsi="Times New Roman" w:cs="Times New Roman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2</cp:revision>
  <cp:lastPrinted>2025-06-27T09:15:00Z</cp:lastPrinted>
  <dcterms:created xsi:type="dcterms:W3CDTF">2025-07-16T08:49:00Z</dcterms:created>
  <dcterms:modified xsi:type="dcterms:W3CDTF">2025-07-16T08:49:00Z</dcterms:modified>
</cp:coreProperties>
</file>