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4FB6" w:rsidRPr="00850032" w:rsidRDefault="003E6B88" w:rsidP="004B1F61">
      <w:pPr>
        <w:pStyle w:val="Normlnweb"/>
        <w:outlineLvl w:val="0"/>
        <w:rPr>
          <w:rFonts w:ascii="Arial" w:hAnsi="Arial" w:cs="Arial"/>
          <w:b/>
          <w:sz w:val="56"/>
          <w:szCs w:val="100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3708400</wp:posOffset>
            </wp:positionH>
            <wp:positionV relativeFrom="paragraph">
              <wp:posOffset>5715</wp:posOffset>
            </wp:positionV>
            <wp:extent cx="2411095" cy="3406140"/>
            <wp:effectExtent l="0" t="0" r="8255" b="381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046C" w:rsidRPr="00850032">
        <w:rPr>
          <w:rFonts w:ascii="Arial" w:hAnsi="Arial" w:cs="Arial"/>
          <w:b/>
          <w:sz w:val="56"/>
          <w:szCs w:val="100"/>
        </w:rPr>
        <w:t>Válka policajtů</w:t>
      </w:r>
      <w:r w:rsidR="00844FB6" w:rsidRPr="00850032">
        <w:rPr>
          <w:rFonts w:ascii="Arial" w:hAnsi="Arial" w:cs="Arial"/>
          <w:b/>
          <w:sz w:val="56"/>
          <w:szCs w:val="100"/>
        </w:rPr>
        <w:t xml:space="preserve"> </w:t>
      </w:r>
    </w:p>
    <w:p w:rsidR="004B1F61" w:rsidRPr="00850032" w:rsidRDefault="004B1F61" w:rsidP="004B1F61">
      <w:pPr>
        <w:pStyle w:val="Normlnweb"/>
        <w:outlineLvl w:val="0"/>
        <w:rPr>
          <w:rFonts w:ascii="Arial" w:hAnsi="Arial" w:cs="Arial"/>
          <w:b/>
        </w:rPr>
      </w:pPr>
      <w:r w:rsidRPr="00850032">
        <w:rPr>
          <w:rFonts w:ascii="Arial" w:hAnsi="Arial" w:cs="Arial"/>
          <w:b/>
        </w:rPr>
        <w:t>Premiéra:</w:t>
      </w:r>
      <w:r w:rsidR="000A0D7B" w:rsidRPr="00850032">
        <w:rPr>
          <w:rFonts w:ascii="Arial" w:hAnsi="Arial" w:cs="Arial"/>
          <w:b/>
        </w:rPr>
        <w:t xml:space="preserve"> </w:t>
      </w:r>
      <w:r w:rsidR="00844FB6" w:rsidRPr="00850032">
        <w:rPr>
          <w:rFonts w:ascii="Arial" w:hAnsi="Arial" w:cs="Arial"/>
          <w:b/>
        </w:rPr>
        <w:t>2</w:t>
      </w:r>
      <w:r w:rsidR="008C3AA6" w:rsidRPr="00850032">
        <w:rPr>
          <w:rFonts w:ascii="Arial" w:hAnsi="Arial" w:cs="Arial"/>
          <w:b/>
        </w:rPr>
        <w:t>2</w:t>
      </w:r>
      <w:r w:rsidR="00844FB6" w:rsidRPr="00850032">
        <w:rPr>
          <w:rFonts w:ascii="Arial" w:hAnsi="Arial" w:cs="Arial"/>
          <w:b/>
        </w:rPr>
        <w:t>. 2. 202</w:t>
      </w:r>
      <w:r w:rsidR="008C3AA6" w:rsidRPr="00850032">
        <w:rPr>
          <w:rFonts w:ascii="Arial" w:hAnsi="Arial" w:cs="Arial"/>
          <w:b/>
        </w:rPr>
        <w:t>4</w:t>
      </w:r>
      <w:r w:rsidR="00674D27" w:rsidRPr="00850032">
        <w:rPr>
          <w:lang w:eastAsia="cs-CZ"/>
        </w:rPr>
        <w:t xml:space="preserve"> </w:t>
      </w:r>
    </w:p>
    <w:p w:rsidR="004B1F61" w:rsidRPr="00850032" w:rsidRDefault="004B1F61" w:rsidP="004B1F61">
      <w:pPr>
        <w:pStyle w:val="Normlnweb"/>
        <w:rPr>
          <w:rFonts w:ascii="Arial" w:hAnsi="Arial" w:cs="Arial"/>
          <w:sz w:val="12"/>
          <w:szCs w:val="12"/>
        </w:rPr>
      </w:pPr>
    </w:p>
    <w:p w:rsidR="000605CD" w:rsidRPr="00850032" w:rsidRDefault="00844FB6" w:rsidP="001968F3">
      <w:pPr>
        <w:pStyle w:val="Normlnweb"/>
        <w:tabs>
          <w:tab w:val="left" w:pos="6930"/>
        </w:tabs>
        <w:rPr>
          <w:rFonts w:ascii="Arial" w:hAnsi="Arial" w:cs="Arial"/>
          <w:b/>
          <w:sz w:val="22"/>
          <w:szCs w:val="22"/>
        </w:rPr>
      </w:pPr>
      <w:proofErr w:type="spellStart"/>
      <w:r w:rsidRPr="00850032">
        <w:rPr>
          <w:rFonts w:ascii="Arial" w:hAnsi="Arial" w:cs="Arial"/>
          <w:b/>
          <w:sz w:val="22"/>
          <w:szCs w:val="22"/>
        </w:rPr>
        <w:t>InFilm</w:t>
      </w:r>
      <w:proofErr w:type="spellEnd"/>
      <w:r w:rsidRPr="00850032">
        <w:rPr>
          <w:rFonts w:ascii="Arial" w:hAnsi="Arial" w:cs="Arial"/>
          <w:b/>
          <w:sz w:val="22"/>
          <w:szCs w:val="22"/>
        </w:rPr>
        <w:t xml:space="preserve">, </w:t>
      </w:r>
      <w:r w:rsidR="00DC7D66" w:rsidRPr="00850032">
        <w:rPr>
          <w:rFonts w:ascii="Arial" w:hAnsi="Arial" w:cs="Arial"/>
          <w:b/>
          <w:sz w:val="22"/>
          <w:szCs w:val="22"/>
        </w:rPr>
        <w:t>CinemA</w:t>
      </w:r>
      <w:r w:rsidR="00523422" w:rsidRPr="00850032">
        <w:rPr>
          <w:rFonts w:ascii="Arial" w:hAnsi="Arial" w:cs="Arial"/>
          <w:b/>
          <w:sz w:val="22"/>
          <w:szCs w:val="22"/>
        </w:rPr>
        <w:t>rt</w:t>
      </w:r>
    </w:p>
    <w:p w:rsidR="004B1F61" w:rsidRPr="00850032" w:rsidRDefault="00E5775D" w:rsidP="001968F3">
      <w:pPr>
        <w:pStyle w:val="Normlnweb"/>
        <w:tabs>
          <w:tab w:val="left" w:pos="6930"/>
        </w:tabs>
        <w:rPr>
          <w:rFonts w:ascii="Arial" w:hAnsi="Arial" w:cs="Arial"/>
          <w:sz w:val="22"/>
          <w:szCs w:val="22"/>
        </w:rPr>
      </w:pPr>
      <w:r w:rsidRPr="00850032">
        <w:rPr>
          <w:rFonts w:ascii="Arial" w:hAnsi="Arial" w:cs="Arial"/>
          <w:sz w:val="22"/>
          <w:szCs w:val="22"/>
        </w:rPr>
        <w:t>Slovensko</w:t>
      </w:r>
      <w:r w:rsidR="004B1F61" w:rsidRPr="00850032">
        <w:rPr>
          <w:rFonts w:ascii="Arial" w:hAnsi="Arial" w:cs="Arial"/>
          <w:sz w:val="22"/>
          <w:szCs w:val="22"/>
        </w:rPr>
        <w:t xml:space="preserve">, </w:t>
      </w:r>
      <w:r w:rsidR="00844FB6" w:rsidRPr="00850032">
        <w:rPr>
          <w:rFonts w:ascii="Arial" w:hAnsi="Arial" w:cs="Arial"/>
          <w:sz w:val="22"/>
          <w:szCs w:val="22"/>
        </w:rPr>
        <w:t xml:space="preserve">ČR, </w:t>
      </w:r>
      <w:r w:rsidR="004B1F61" w:rsidRPr="00850032">
        <w:rPr>
          <w:rFonts w:ascii="Arial" w:hAnsi="Arial" w:cs="Arial"/>
          <w:sz w:val="22"/>
          <w:szCs w:val="22"/>
        </w:rPr>
        <w:t>20</w:t>
      </w:r>
      <w:r w:rsidR="00523422" w:rsidRPr="00850032">
        <w:rPr>
          <w:rFonts w:ascii="Arial" w:hAnsi="Arial" w:cs="Arial"/>
          <w:sz w:val="22"/>
          <w:szCs w:val="22"/>
        </w:rPr>
        <w:t>24</w:t>
      </w:r>
      <w:r w:rsidR="00844FB6" w:rsidRPr="00850032">
        <w:rPr>
          <w:sz w:val="22"/>
          <w:szCs w:val="22"/>
          <w:lang w:eastAsia="en-US"/>
        </w:rPr>
        <w:t xml:space="preserve"> </w:t>
      </w:r>
    </w:p>
    <w:p w:rsidR="004B1F61" w:rsidRPr="00850032" w:rsidRDefault="00ED2C54" w:rsidP="004B1F61">
      <w:pPr>
        <w:pStyle w:val="Normlnweb"/>
        <w:tabs>
          <w:tab w:val="left" w:pos="6930"/>
        </w:tabs>
        <w:rPr>
          <w:rFonts w:ascii="Arial" w:hAnsi="Arial" w:cs="Arial"/>
          <w:sz w:val="22"/>
          <w:szCs w:val="22"/>
          <w:lang w:eastAsia="en-US"/>
        </w:rPr>
      </w:pPr>
      <w:r w:rsidRPr="00850032">
        <w:rPr>
          <w:rFonts w:ascii="Arial" w:hAnsi="Arial" w:cs="Arial"/>
          <w:b/>
          <w:sz w:val="22"/>
          <w:szCs w:val="22"/>
        </w:rPr>
        <w:t>R</w:t>
      </w:r>
      <w:r w:rsidR="004B1F61" w:rsidRPr="00850032">
        <w:rPr>
          <w:rFonts w:ascii="Arial" w:hAnsi="Arial" w:cs="Arial"/>
          <w:b/>
          <w:sz w:val="22"/>
          <w:szCs w:val="22"/>
        </w:rPr>
        <w:t>ežie:</w:t>
      </w:r>
      <w:r w:rsidR="00844FB6" w:rsidRPr="00850032">
        <w:rPr>
          <w:rFonts w:ascii="Arial" w:hAnsi="Arial" w:cs="Arial"/>
          <w:sz w:val="22"/>
          <w:szCs w:val="22"/>
        </w:rPr>
        <w:t xml:space="preserve"> Rudolf </w:t>
      </w:r>
      <w:proofErr w:type="spellStart"/>
      <w:r w:rsidR="00844FB6" w:rsidRPr="00850032">
        <w:rPr>
          <w:rFonts w:ascii="Arial" w:hAnsi="Arial" w:cs="Arial"/>
          <w:sz w:val="22"/>
          <w:szCs w:val="22"/>
        </w:rPr>
        <w:t>Biermann</w:t>
      </w:r>
      <w:proofErr w:type="spellEnd"/>
    </w:p>
    <w:p w:rsidR="00ED2C54" w:rsidRPr="00850032" w:rsidRDefault="00ED2C54" w:rsidP="004B1F61">
      <w:pPr>
        <w:pStyle w:val="Normlnweb"/>
        <w:rPr>
          <w:rFonts w:ascii="Arial" w:hAnsi="Arial" w:cs="Arial"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>Scénář:</w:t>
      </w:r>
      <w:r w:rsidRPr="008500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AA6" w:rsidRPr="00850032">
        <w:rPr>
          <w:rFonts w:ascii="Arial" w:hAnsi="Arial" w:cs="Arial"/>
          <w:sz w:val="22"/>
          <w:szCs w:val="22"/>
        </w:rPr>
        <w:t>Árpád</w:t>
      </w:r>
      <w:proofErr w:type="spellEnd"/>
      <w:r w:rsidR="008C3AA6" w:rsidRPr="0085003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C3AA6" w:rsidRPr="00850032">
        <w:rPr>
          <w:rFonts w:ascii="Arial" w:hAnsi="Arial" w:cs="Arial"/>
          <w:sz w:val="22"/>
          <w:szCs w:val="22"/>
        </w:rPr>
        <w:t>Soltész</w:t>
      </w:r>
      <w:proofErr w:type="spellEnd"/>
    </w:p>
    <w:p w:rsidR="004B1F61" w:rsidRPr="00850032" w:rsidRDefault="004B1F61" w:rsidP="004B1F61">
      <w:pPr>
        <w:pStyle w:val="Normlnweb"/>
        <w:rPr>
          <w:rFonts w:ascii="Arial" w:hAnsi="Arial" w:cs="Arial"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>Kamera:</w:t>
      </w:r>
      <w:r w:rsidRPr="00850032">
        <w:rPr>
          <w:rFonts w:ascii="Arial" w:hAnsi="Arial" w:cs="Arial"/>
          <w:sz w:val="22"/>
          <w:szCs w:val="22"/>
        </w:rPr>
        <w:t xml:space="preserve"> </w:t>
      </w:r>
      <w:r w:rsidR="008C3AA6" w:rsidRPr="00850032">
        <w:rPr>
          <w:rFonts w:ascii="Arial" w:hAnsi="Arial" w:cs="Arial"/>
          <w:sz w:val="22"/>
          <w:szCs w:val="22"/>
        </w:rPr>
        <w:t>Martin Štrba</w:t>
      </w:r>
    </w:p>
    <w:p w:rsidR="00850032" w:rsidRPr="00850032" w:rsidRDefault="00850032" w:rsidP="00850032"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rPr>
          <w:rFonts w:ascii="Arial" w:eastAsia="Times New Roman" w:hAnsi="Arial" w:cs="Arial"/>
          <w:sz w:val="22"/>
          <w:szCs w:val="22"/>
          <w:lang w:eastAsia="ar-SA" w:bidi="ar-SA"/>
        </w:rPr>
      </w:pPr>
      <w:r w:rsidRPr="00850032">
        <w:rPr>
          <w:rFonts w:ascii="Arial" w:eastAsia="Times New Roman" w:hAnsi="Arial" w:cs="Arial"/>
          <w:b/>
          <w:bCs/>
          <w:sz w:val="22"/>
          <w:szCs w:val="22"/>
          <w:lang w:eastAsia="ar-SA" w:bidi="ar-SA"/>
        </w:rPr>
        <w:t>Dramaturgie</w:t>
      </w:r>
      <w:r w:rsidRPr="00850032">
        <w:rPr>
          <w:rFonts w:ascii="Arial" w:eastAsia="Times New Roman" w:hAnsi="Arial" w:cs="Arial"/>
          <w:sz w:val="22"/>
          <w:szCs w:val="22"/>
          <w:lang w:eastAsia="ar-SA" w:bidi="ar-SA"/>
        </w:rPr>
        <w:t>: Peter Nagy</w:t>
      </w:r>
    </w:p>
    <w:p w:rsidR="00850032" w:rsidRPr="00850032" w:rsidRDefault="00850032" w:rsidP="00850032">
      <w:pPr>
        <w:rPr>
          <w:rFonts w:ascii="Arial" w:hAnsi="Arial" w:cs="Arial"/>
          <w:b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 xml:space="preserve">Zvuk: </w:t>
      </w:r>
      <w:r w:rsidRPr="00850032">
        <w:rPr>
          <w:rFonts w:ascii="Arial" w:hAnsi="Arial" w:cs="Arial"/>
          <w:bCs/>
          <w:sz w:val="22"/>
          <w:szCs w:val="22"/>
        </w:rPr>
        <w:t xml:space="preserve">Richard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Fulek</w:t>
      </w:r>
      <w:proofErr w:type="spellEnd"/>
    </w:p>
    <w:p w:rsidR="00850032" w:rsidRPr="00850032" w:rsidRDefault="00850032" w:rsidP="00850032">
      <w:pPr>
        <w:rPr>
          <w:rFonts w:ascii="Arial" w:hAnsi="Arial" w:cs="Arial"/>
          <w:b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 xml:space="preserve">Kostýmní výtvarnice: </w:t>
      </w:r>
      <w:r w:rsidRPr="00850032">
        <w:rPr>
          <w:rFonts w:ascii="Arial" w:hAnsi="Arial" w:cs="Arial"/>
          <w:bCs/>
          <w:sz w:val="22"/>
          <w:szCs w:val="22"/>
        </w:rPr>
        <w:t xml:space="preserve">Katarína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Štrbová-Bieliková</w:t>
      </w:r>
      <w:proofErr w:type="spellEnd"/>
    </w:p>
    <w:p w:rsidR="00850032" w:rsidRPr="00850032" w:rsidRDefault="00850032" w:rsidP="00850032">
      <w:pPr>
        <w:rPr>
          <w:rFonts w:ascii="Arial" w:hAnsi="Arial" w:cs="Arial"/>
          <w:b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 xml:space="preserve">Architekt: </w:t>
      </w:r>
      <w:r w:rsidRPr="00850032">
        <w:rPr>
          <w:rFonts w:ascii="Arial" w:hAnsi="Arial" w:cs="Arial"/>
          <w:bCs/>
          <w:sz w:val="22"/>
          <w:szCs w:val="22"/>
        </w:rPr>
        <w:t xml:space="preserve">Peter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Čanecký</w:t>
      </w:r>
      <w:proofErr w:type="spellEnd"/>
    </w:p>
    <w:p w:rsidR="00850032" w:rsidRPr="00850032" w:rsidRDefault="00850032" w:rsidP="00850032">
      <w:pPr>
        <w:rPr>
          <w:rFonts w:ascii="Arial" w:hAnsi="Arial" w:cs="Arial"/>
          <w:b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 xml:space="preserve">Hudba: </w:t>
      </w:r>
      <w:r w:rsidRPr="00850032">
        <w:rPr>
          <w:rFonts w:ascii="Arial" w:hAnsi="Arial" w:cs="Arial"/>
          <w:bCs/>
          <w:sz w:val="22"/>
          <w:szCs w:val="22"/>
        </w:rPr>
        <w:t>Vladimír Martinka</w:t>
      </w:r>
    </w:p>
    <w:p w:rsidR="00850032" w:rsidRPr="00850032" w:rsidRDefault="00850032" w:rsidP="00850032">
      <w:pPr>
        <w:rPr>
          <w:rFonts w:ascii="Arial" w:hAnsi="Arial" w:cs="Arial"/>
          <w:b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 xml:space="preserve">Střih: </w:t>
      </w:r>
      <w:r w:rsidRPr="00850032">
        <w:rPr>
          <w:rFonts w:ascii="Arial" w:hAnsi="Arial" w:cs="Arial"/>
          <w:bCs/>
          <w:sz w:val="22"/>
          <w:szCs w:val="22"/>
        </w:rPr>
        <w:t>Ondrej Azor</w:t>
      </w:r>
    </w:p>
    <w:p w:rsidR="00850032" w:rsidRPr="00850032" w:rsidRDefault="00850032" w:rsidP="00850032">
      <w:pPr>
        <w:rPr>
          <w:rFonts w:ascii="Arial" w:hAnsi="Arial" w:cs="Arial"/>
          <w:b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 xml:space="preserve">Masky: </w:t>
      </w:r>
      <w:r w:rsidRPr="00850032">
        <w:rPr>
          <w:rFonts w:ascii="Arial" w:hAnsi="Arial" w:cs="Arial"/>
          <w:bCs/>
          <w:sz w:val="22"/>
          <w:szCs w:val="22"/>
        </w:rPr>
        <w:t xml:space="preserve">Juraj Steiner, Martin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Blizniak</w:t>
      </w:r>
      <w:proofErr w:type="spellEnd"/>
      <w:r w:rsidRPr="00850032">
        <w:rPr>
          <w:rFonts w:ascii="Arial" w:hAnsi="Arial" w:cs="Arial"/>
          <w:b/>
          <w:sz w:val="22"/>
          <w:szCs w:val="22"/>
        </w:rPr>
        <w:t xml:space="preserve"> </w:t>
      </w:r>
    </w:p>
    <w:p w:rsidR="00850032" w:rsidRPr="00850032" w:rsidRDefault="00850032" w:rsidP="00850032">
      <w:pPr>
        <w:pStyle w:val="Normlnweb"/>
        <w:tabs>
          <w:tab w:val="left" w:pos="1701"/>
        </w:tabs>
        <w:jc w:val="both"/>
        <w:rPr>
          <w:rFonts w:ascii="Arial" w:hAnsi="Arial" w:cs="Arial"/>
          <w:bCs/>
          <w:sz w:val="22"/>
          <w:szCs w:val="22"/>
        </w:rPr>
      </w:pPr>
      <w:r w:rsidRPr="00850032">
        <w:rPr>
          <w:rFonts w:ascii="Arial" w:hAnsi="Arial" w:cs="Arial"/>
          <w:b/>
          <w:sz w:val="22"/>
          <w:szCs w:val="22"/>
        </w:rPr>
        <w:t xml:space="preserve">Hrají: </w:t>
      </w:r>
      <w:r w:rsidRPr="00850032">
        <w:rPr>
          <w:rFonts w:ascii="Arial" w:hAnsi="Arial" w:cs="Arial"/>
          <w:bCs/>
          <w:sz w:val="22"/>
          <w:szCs w:val="22"/>
        </w:rPr>
        <w:t xml:space="preserve">Alexander Bárta, Juraj Loj,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Róbert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Jakab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Patrik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Vrbovský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Jakub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Štáfek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Marián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Mitaš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Jakub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Rybárik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Ady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 Hajdu, Petra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Dubayová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Bronislava Kováčiková, Martin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Nikodým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Matej Marušin, Barbora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Švidraňová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Anežka Petrová,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Annamária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Janeková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Jevgeni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Libezňuk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Branislav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Bystriansky</w:t>
      </w:r>
      <w:proofErr w:type="spellEnd"/>
      <w:r w:rsidRPr="00850032">
        <w:rPr>
          <w:rFonts w:ascii="Arial" w:hAnsi="Arial" w:cs="Arial"/>
          <w:bCs/>
          <w:sz w:val="22"/>
          <w:szCs w:val="22"/>
        </w:rPr>
        <w:t xml:space="preserve">, Erik </w:t>
      </w:r>
      <w:proofErr w:type="spellStart"/>
      <w:r w:rsidRPr="00850032">
        <w:rPr>
          <w:rFonts w:ascii="Arial" w:hAnsi="Arial" w:cs="Arial"/>
          <w:bCs/>
          <w:sz w:val="22"/>
          <w:szCs w:val="22"/>
        </w:rPr>
        <w:t>Ollé</w:t>
      </w:r>
      <w:proofErr w:type="spellEnd"/>
    </w:p>
    <w:p w:rsidR="007079F5" w:rsidRPr="00850032" w:rsidRDefault="007079F5" w:rsidP="004B1F61">
      <w:pPr>
        <w:jc w:val="both"/>
        <w:rPr>
          <w:rFonts w:ascii="Arial" w:hAnsi="Arial" w:cs="Arial"/>
          <w:b/>
          <w:shd w:val="clear" w:color="auto" w:fill="FFFFFF"/>
        </w:rPr>
      </w:pPr>
    </w:p>
    <w:p w:rsidR="00DF3FAF" w:rsidRPr="00850032" w:rsidRDefault="00DF3FAF" w:rsidP="00DF3FAF">
      <w:pPr>
        <w:spacing w:after="120"/>
        <w:jc w:val="both"/>
        <w:rPr>
          <w:rFonts w:ascii="Arial" w:hAnsi="Arial"/>
          <w:b/>
          <w:bCs/>
        </w:rPr>
      </w:pPr>
      <w:r w:rsidRPr="00850032">
        <w:rPr>
          <w:rFonts w:ascii="Arial" w:hAnsi="Arial"/>
          <w:b/>
          <w:bCs/>
        </w:rPr>
        <w:t xml:space="preserve">Kapitán </w:t>
      </w:r>
      <w:proofErr w:type="spellStart"/>
      <w:r w:rsidRPr="00850032">
        <w:rPr>
          <w:rFonts w:ascii="Arial" w:hAnsi="Arial"/>
          <w:b/>
          <w:bCs/>
        </w:rPr>
        <w:t>Miki</w:t>
      </w:r>
      <w:proofErr w:type="spellEnd"/>
      <w:r w:rsidRPr="00850032">
        <w:rPr>
          <w:rFonts w:ascii="Arial" w:hAnsi="Arial"/>
          <w:b/>
          <w:bCs/>
        </w:rPr>
        <w:t xml:space="preserve"> </w:t>
      </w:r>
      <w:proofErr w:type="gramStart"/>
      <w:r w:rsidRPr="00850032">
        <w:rPr>
          <w:rFonts w:ascii="Arial" w:hAnsi="Arial"/>
          <w:b/>
          <w:bCs/>
        </w:rPr>
        <w:t>Mik</w:t>
      </w:r>
      <w:r w:rsidR="003F75DE">
        <w:rPr>
          <w:rFonts w:ascii="Arial" w:hAnsi="Arial"/>
          <w:b/>
          <w:bCs/>
        </w:rPr>
        <w:t>o</w:t>
      </w:r>
      <w:proofErr w:type="gramEnd"/>
      <w:r w:rsidRPr="00850032">
        <w:rPr>
          <w:rFonts w:ascii="Arial" w:hAnsi="Arial"/>
          <w:b/>
          <w:bCs/>
        </w:rPr>
        <w:t xml:space="preserve"> se zručně </w:t>
      </w:r>
      <w:proofErr w:type="gramStart"/>
      <w:r w:rsidRPr="00850032">
        <w:rPr>
          <w:rFonts w:ascii="Arial" w:hAnsi="Arial"/>
          <w:b/>
          <w:bCs/>
        </w:rPr>
        <w:t>pohybuje</w:t>
      </w:r>
      <w:proofErr w:type="gramEnd"/>
      <w:r w:rsidRPr="00850032">
        <w:rPr>
          <w:rFonts w:ascii="Arial" w:hAnsi="Arial"/>
          <w:b/>
          <w:bCs/>
        </w:rPr>
        <w:t xml:space="preserve"> na hraně zákona v divokém prostředí východoslovenského podsvětí, kde v křehké symbióze a kryté tajnými dohodami se státní zpravodajskou službou žijí lokální mafiánské gangy, podnikatelé a místní policie. A ta je štědře odměňována za přivírání očí před zločiny.</w:t>
      </w:r>
    </w:p>
    <w:p w:rsidR="00DF3FAF" w:rsidRPr="00850032" w:rsidRDefault="00DF3FAF" w:rsidP="00DF3FAF">
      <w:pPr>
        <w:spacing w:after="120"/>
        <w:jc w:val="both"/>
        <w:rPr>
          <w:rFonts w:ascii="Arial" w:hAnsi="Arial"/>
          <w:bCs/>
        </w:rPr>
      </w:pPr>
      <w:r w:rsidRPr="00850032">
        <w:rPr>
          <w:rFonts w:ascii="Arial" w:hAnsi="Arial"/>
          <w:bCs/>
        </w:rPr>
        <w:t xml:space="preserve">David proti Goliášovi. </w:t>
      </w:r>
      <w:r w:rsidR="00850032">
        <w:rPr>
          <w:rFonts w:ascii="Arial" w:hAnsi="Arial"/>
          <w:bCs/>
        </w:rPr>
        <w:t>T</w:t>
      </w:r>
      <w:r w:rsidRPr="00850032">
        <w:rPr>
          <w:rFonts w:ascii="Arial" w:hAnsi="Arial"/>
          <w:bCs/>
        </w:rPr>
        <w:t xml:space="preserve">ak by se dal popsat boj, který </w:t>
      </w:r>
      <w:proofErr w:type="gramStart"/>
      <w:r w:rsidRPr="00850032">
        <w:rPr>
          <w:rFonts w:ascii="Arial" w:hAnsi="Arial"/>
          <w:bCs/>
        </w:rPr>
        <w:t>vede</w:t>
      </w:r>
      <w:proofErr w:type="gramEnd"/>
      <w:r w:rsidRPr="00850032">
        <w:rPr>
          <w:rFonts w:ascii="Arial" w:hAnsi="Arial"/>
          <w:bCs/>
        </w:rPr>
        <w:t xml:space="preserve"> kapitán Miky </w:t>
      </w:r>
      <w:proofErr w:type="gramStart"/>
      <w:r w:rsidRPr="00850032">
        <w:rPr>
          <w:rFonts w:ascii="Arial" w:hAnsi="Arial"/>
          <w:bCs/>
        </w:rPr>
        <w:t>Miko</w:t>
      </w:r>
      <w:proofErr w:type="gramEnd"/>
      <w:r w:rsidRPr="00850032">
        <w:rPr>
          <w:rFonts w:ascii="Arial" w:hAnsi="Arial"/>
          <w:bCs/>
        </w:rPr>
        <w:t xml:space="preserve"> (Alexander Bárta), s</w:t>
      </w:r>
      <w:r w:rsidR="00AC2C16">
        <w:rPr>
          <w:rFonts w:ascii="Arial" w:hAnsi="Arial"/>
          <w:bCs/>
        </w:rPr>
        <w:t xml:space="preserve">amotářský policejní </w:t>
      </w:r>
      <w:proofErr w:type="spellStart"/>
      <w:r w:rsidR="00AC2C16">
        <w:rPr>
          <w:rFonts w:ascii="Arial" w:hAnsi="Arial"/>
          <w:bCs/>
        </w:rPr>
        <w:t>operativec</w:t>
      </w:r>
      <w:proofErr w:type="spellEnd"/>
      <w:r w:rsidR="00AC2C16">
        <w:rPr>
          <w:rFonts w:ascii="Arial" w:hAnsi="Arial"/>
          <w:bCs/>
        </w:rPr>
        <w:t xml:space="preserve">. </w:t>
      </w:r>
      <w:proofErr w:type="gramStart"/>
      <w:r w:rsidRPr="00850032">
        <w:rPr>
          <w:rFonts w:ascii="Arial" w:hAnsi="Arial"/>
          <w:bCs/>
        </w:rPr>
        <w:t>Mik</w:t>
      </w:r>
      <w:r w:rsidR="003F75DE">
        <w:rPr>
          <w:rFonts w:ascii="Arial" w:hAnsi="Arial"/>
          <w:bCs/>
        </w:rPr>
        <w:t>o</w:t>
      </w:r>
      <w:proofErr w:type="gramEnd"/>
      <w:r w:rsidRPr="00850032">
        <w:rPr>
          <w:rFonts w:ascii="Arial" w:hAnsi="Arial"/>
          <w:bCs/>
        </w:rPr>
        <w:t xml:space="preserve"> nikomu </w:t>
      </w:r>
      <w:proofErr w:type="gramStart"/>
      <w:r w:rsidRPr="00850032">
        <w:rPr>
          <w:rFonts w:ascii="Arial" w:hAnsi="Arial"/>
          <w:bCs/>
        </w:rPr>
        <w:t>nevěří</w:t>
      </w:r>
      <w:proofErr w:type="gramEnd"/>
      <w:r w:rsidRPr="00850032">
        <w:rPr>
          <w:rFonts w:ascii="Arial" w:hAnsi="Arial"/>
          <w:bCs/>
        </w:rPr>
        <w:t>, aby ho nemohl nikdo zradit, ale když mu je přidělen systému "neposlušný" partner Igor Molnár (Juraj Loj), zjistí, že si jsou v mnohém podobní. Oba jsou součástí mechanismu, který chtějí změnit, protože je už nebaví chytat zločince, kteří budou i s usvědčujícími důkazy druhý den propuštění. Reakce ohroženého systému však na sebe nenechá dlouho čekat a spustí se</w:t>
      </w:r>
      <w:bookmarkStart w:id="0" w:name="_GoBack"/>
      <w:bookmarkEnd w:id="0"/>
      <w:r w:rsidRPr="00850032">
        <w:rPr>
          <w:rFonts w:ascii="Arial" w:hAnsi="Arial"/>
          <w:bCs/>
        </w:rPr>
        <w:t xml:space="preserve"> sled tragických událostí. Říká se, že pomsta je nejlepší motivací, i když prohra někdy může znamenat jistou smrt.</w:t>
      </w:r>
    </w:p>
    <w:p w:rsidR="00FD508A" w:rsidRPr="00850032" w:rsidRDefault="00674D27" w:rsidP="00DF3FAF">
      <w:pPr>
        <w:spacing w:after="120"/>
        <w:jc w:val="both"/>
        <w:rPr>
          <w:rFonts w:ascii="Arial" w:hAnsi="Arial"/>
          <w:bCs/>
        </w:rPr>
      </w:pPr>
      <w:r w:rsidRPr="00850032">
        <w:rPr>
          <w:rFonts w:ascii="Arial" w:hAnsi="Arial"/>
          <w:bCs/>
        </w:rPr>
        <w:t>R</w:t>
      </w:r>
      <w:r w:rsidR="00FD508A" w:rsidRPr="00850032">
        <w:rPr>
          <w:rFonts w:ascii="Arial" w:hAnsi="Arial"/>
          <w:bCs/>
        </w:rPr>
        <w:t xml:space="preserve">ežii filmu měl v rukách </w:t>
      </w:r>
      <w:r w:rsidRPr="00850032">
        <w:rPr>
          <w:rFonts w:ascii="Arial" w:hAnsi="Arial"/>
          <w:bCs/>
        </w:rPr>
        <w:t xml:space="preserve">Rudolf </w:t>
      </w:r>
      <w:proofErr w:type="spellStart"/>
      <w:r w:rsidRPr="00850032">
        <w:rPr>
          <w:rFonts w:ascii="Arial" w:hAnsi="Arial"/>
          <w:bCs/>
        </w:rPr>
        <w:t>Biermann</w:t>
      </w:r>
      <w:proofErr w:type="spellEnd"/>
      <w:r w:rsidRPr="00850032">
        <w:rPr>
          <w:rFonts w:ascii="Arial" w:hAnsi="Arial"/>
          <w:bCs/>
        </w:rPr>
        <w:t xml:space="preserve">, </w:t>
      </w:r>
      <w:r w:rsidR="00FD508A" w:rsidRPr="00850032">
        <w:rPr>
          <w:rFonts w:ascii="Arial" w:hAnsi="Arial"/>
          <w:bCs/>
        </w:rPr>
        <w:t>výrazn</w:t>
      </w:r>
      <w:r w:rsidRPr="00850032">
        <w:rPr>
          <w:rFonts w:ascii="Arial" w:hAnsi="Arial"/>
          <w:bCs/>
        </w:rPr>
        <w:t>á</w:t>
      </w:r>
      <w:r w:rsidR="00FD508A" w:rsidRPr="00850032">
        <w:rPr>
          <w:rFonts w:ascii="Arial" w:hAnsi="Arial"/>
          <w:bCs/>
        </w:rPr>
        <w:t xml:space="preserve"> osobnost </w:t>
      </w:r>
      <w:r w:rsidRPr="00850032">
        <w:rPr>
          <w:rFonts w:ascii="Arial" w:hAnsi="Arial"/>
          <w:bCs/>
        </w:rPr>
        <w:t xml:space="preserve">českého i </w:t>
      </w:r>
      <w:r w:rsidR="00FD508A" w:rsidRPr="00850032">
        <w:rPr>
          <w:rFonts w:ascii="Arial" w:hAnsi="Arial"/>
          <w:bCs/>
        </w:rPr>
        <w:t>slovenského filmu</w:t>
      </w:r>
      <w:r w:rsidRPr="00850032">
        <w:rPr>
          <w:rFonts w:ascii="Arial" w:hAnsi="Arial"/>
          <w:bCs/>
        </w:rPr>
        <w:t xml:space="preserve">. Jeho režijní debut </w:t>
      </w:r>
      <w:proofErr w:type="spellStart"/>
      <w:r w:rsidRPr="00850032">
        <w:rPr>
          <w:rFonts w:ascii="Arial" w:hAnsi="Arial"/>
          <w:bCs/>
          <w:i/>
        </w:rPr>
        <w:t>Sviňa</w:t>
      </w:r>
      <w:proofErr w:type="spellEnd"/>
      <w:r w:rsidRPr="00850032">
        <w:rPr>
          <w:rFonts w:ascii="Arial" w:hAnsi="Arial"/>
          <w:bCs/>
          <w:i/>
        </w:rPr>
        <w:t xml:space="preserve"> </w:t>
      </w:r>
      <w:r w:rsidRPr="00850032">
        <w:rPr>
          <w:rFonts w:ascii="Arial" w:hAnsi="Arial"/>
          <w:bCs/>
        </w:rPr>
        <w:t xml:space="preserve">(2020), který natočil s Mariannou </w:t>
      </w:r>
      <w:proofErr w:type="spellStart"/>
      <w:r w:rsidRPr="00850032">
        <w:rPr>
          <w:rFonts w:ascii="Arial" w:hAnsi="Arial"/>
          <w:bCs/>
        </w:rPr>
        <w:t>Čengel</w:t>
      </w:r>
      <w:proofErr w:type="spellEnd"/>
      <w:r w:rsidRPr="00850032">
        <w:rPr>
          <w:rFonts w:ascii="Arial" w:hAnsi="Arial"/>
          <w:bCs/>
        </w:rPr>
        <w:t xml:space="preserve"> </w:t>
      </w:r>
      <w:proofErr w:type="spellStart"/>
      <w:r w:rsidRPr="00850032">
        <w:rPr>
          <w:rFonts w:ascii="Arial" w:hAnsi="Arial"/>
          <w:bCs/>
        </w:rPr>
        <w:t>Solčanskou</w:t>
      </w:r>
      <w:proofErr w:type="spellEnd"/>
      <w:r w:rsidRPr="00850032">
        <w:rPr>
          <w:rFonts w:ascii="Arial" w:hAnsi="Arial"/>
          <w:bCs/>
        </w:rPr>
        <w:t>, se stal nejúspěšnějším slovenským filmem v novodobé historii.</w:t>
      </w:r>
      <w:r w:rsidR="00FD508A" w:rsidRPr="00850032">
        <w:rPr>
          <w:rFonts w:ascii="Arial" w:hAnsi="Arial"/>
          <w:bCs/>
        </w:rPr>
        <w:t xml:space="preserve"> </w:t>
      </w:r>
      <w:r w:rsidRPr="00850032">
        <w:rPr>
          <w:rFonts w:ascii="Arial" w:hAnsi="Arial"/>
          <w:bCs/>
        </w:rPr>
        <w:t>Na otázku p</w:t>
      </w:r>
      <w:r w:rsidR="00FD508A" w:rsidRPr="00850032">
        <w:rPr>
          <w:rFonts w:ascii="Arial" w:hAnsi="Arial"/>
          <w:bCs/>
        </w:rPr>
        <w:t xml:space="preserve">roč </w:t>
      </w:r>
      <w:r w:rsidRPr="00850032">
        <w:rPr>
          <w:rFonts w:ascii="Arial" w:hAnsi="Arial"/>
          <w:bCs/>
        </w:rPr>
        <w:t xml:space="preserve">se rozhodl natočit další </w:t>
      </w:r>
      <w:r w:rsidR="00840EC6" w:rsidRPr="00850032">
        <w:rPr>
          <w:rFonts w:ascii="Arial" w:hAnsi="Arial"/>
          <w:bCs/>
        </w:rPr>
        <w:t>film</w:t>
      </w:r>
      <w:r w:rsidRPr="00850032">
        <w:rPr>
          <w:rFonts w:ascii="Arial" w:hAnsi="Arial"/>
          <w:bCs/>
        </w:rPr>
        <w:t xml:space="preserve"> dotýkající se nedávné </w:t>
      </w:r>
      <w:r w:rsidR="001D2667">
        <w:rPr>
          <w:rFonts w:ascii="Arial" w:hAnsi="Arial"/>
          <w:bCs/>
        </w:rPr>
        <w:t>minulosti</w:t>
      </w:r>
      <w:r w:rsidR="00894882">
        <w:rPr>
          <w:rFonts w:ascii="Arial" w:hAnsi="Arial"/>
          <w:bCs/>
        </w:rPr>
        <w:t>,</w:t>
      </w:r>
      <w:r w:rsidRPr="00850032">
        <w:rPr>
          <w:rFonts w:ascii="Arial" w:hAnsi="Arial"/>
          <w:bCs/>
        </w:rPr>
        <w:t xml:space="preserve"> odpovídá slovy:</w:t>
      </w:r>
      <w:r w:rsidR="00FD508A" w:rsidRPr="00850032">
        <w:rPr>
          <w:rFonts w:ascii="Arial" w:hAnsi="Arial"/>
          <w:bCs/>
        </w:rPr>
        <w:t xml:space="preserve"> „</w:t>
      </w:r>
      <w:r w:rsidRPr="00850032">
        <w:rPr>
          <w:rFonts w:ascii="Arial" w:hAnsi="Arial"/>
          <w:bCs/>
          <w:i/>
        </w:rPr>
        <w:t xml:space="preserve">Když cítím ve společnosti nějakou nespravedlnost, tak se snažím nějakým způsobem dopomoci k tomu, aby lidé </w:t>
      </w:r>
      <w:r w:rsidR="00840EC6" w:rsidRPr="00850032">
        <w:rPr>
          <w:rFonts w:ascii="Arial" w:hAnsi="Arial"/>
          <w:bCs/>
          <w:i/>
        </w:rPr>
        <w:t>pochopili</w:t>
      </w:r>
      <w:r w:rsidRPr="00850032">
        <w:rPr>
          <w:rFonts w:ascii="Arial" w:hAnsi="Arial"/>
          <w:bCs/>
          <w:i/>
        </w:rPr>
        <w:t xml:space="preserve">, že takhle se to nemá. 90. léta, zejména období absolutní vlády Vladimíra Mečiara, byla léta, kdy jsme velmi cítili, kam to bude směřovat, a myslím, že </w:t>
      </w:r>
      <w:r w:rsidR="00AB5ED4" w:rsidRPr="00850032">
        <w:rPr>
          <w:rFonts w:ascii="Arial" w:hAnsi="Arial"/>
          <w:bCs/>
          <w:i/>
        </w:rPr>
        <w:t xml:space="preserve">s tím </w:t>
      </w:r>
      <w:r w:rsidRPr="00850032">
        <w:rPr>
          <w:rFonts w:ascii="Arial" w:hAnsi="Arial"/>
          <w:bCs/>
          <w:i/>
        </w:rPr>
        <w:t>dosud nejsme vyrovnaní. Když jsem si přečetl Arpádovu knížku, tak jsem pochopil, že toto by mohla být možnost vypořádání se s danou minulostí.</w:t>
      </w:r>
      <w:r w:rsidR="00FD508A" w:rsidRPr="00850032">
        <w:rPr>
          <w:rFonts w:ascii="Arial" w:hAnsi="Arial"/>
          <w:bCs/>
          <w:i/>
        </w:rPr>
        <w:t>”</w:t>
      </w:r>
    </w:p>
    <w:p w:rsidR="004B1F61" w:rsidRPr="00850032" w:rsidRDefault="004B1F61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850032">
        <w:rPr>
          <w:rFonts w:ascii="Arial" w:hAnsi="Arial" w:cs="Arial"/>
        </w:rPr>
        <w:t xml:space="preserve">Přístupnost: </w:t>
      </w:r>
      <w:r w:rsidRPr="00850032">
        <w:rPr>
          <w:rFonts w:ascii="Arial" w:hAnsi="Arial" w:cs="Arial"/>
        </w:rPr>
        <w:tab/>
      </w:r>
      <w:r w:rsidR="00844FB6" w:rsidRPr="00850032">
        <w:rPr>
          <w:rFonts w:ascii="Arial" w:hAnsi="Arial" w:cs="Arial"/>
        </w:rPr>
        <w:t>mládeži do 15 let nepřístupný</w:t>
      </w:r>
    </w:p>
    <w:p w:rsidR="004B1F61" w:rsidRPr="00850032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850032">
        <w:rPr>
          <w:rFonts w:ascii="Arial" w:hAnsi="Arial" w:cs="Arial"/>
        </w:rPr>
        <w:t>Žánr:</w:t>
      </w:r>
      <w:r w:rsidRPr="00850032">
        <w:rPr>
          <w:rFonts w:ascii="Arial" w:hAnsi="Arial" w:cs="Arial"/>
        </w:rPr>
        <w:tab/>
      </w:r>
      <w:r w:rsidR="00DF3FAF" w:rsidRPr="00850032">
        <w:rPr>
          <w:rFonts w:ascii="Arial" w:hAnsi="Arial" w:cs="Arial"/>
        </w:rPr>
        <w:t xml:space="preserve">akční </w:t>
      </w:r>
      <w:r w:rsidR="00844FB6" w:rsidRPr="00850032">
        <w:rPr>
          <w:rFonts w:ascii="Arial" w:hAnsi="Arial" w:cs="Arial"/>
        </w:rPr>
        <w:t>thriller</w:t>
      </w:r>
      <w:r w:rsidR="00DF3FAF" w:rsidRPr="00850032">
        <w:rPr>
          <w:rFonts w:ascii="Arial" w:hAnsi="Arial" w:cs="Arial"/>
        </w:rPr>
        <w:t xml:space="preserve"> / drama</w:t>
      </w:r>
    </w:p>
    <w:p w:rsidR="001968F3" w:rsidRPr="00850032" w:rsidRDefault="001968F3" w:rsidP="001968F3">
      <w:pPr>
        <w:pStyle w:val="Normlnweb"/>
        <w:tabs>
          <w:tab w:val="left" w:pos="1701"/>
        </w:tabs>
        <w:rPr>
          <w:rFonts w:ascii="Arial" w:hAnsi="Arial" w:cs="Arial"/>
        </w:rPr>
      </w:pPr>
      <w:r w:rsidRPr="00850032">
        <w:rPr>
          <w:rFonts w:ascii="Arial" w:hAnsi="Arial" w:cs="Arial"/>
        </w:rPr>
        <w:t xml:space="preserve">Verze: </w:t>
      </w:r>
      <w:r w:rsidRPr="00850032">
        <w:rPr>
          <w:rFonts w:ascii="Arial" w:hAnsi="Arial" w:cs="Arial"/>
        </w:rPr>
        <w:tab/>
      </w:r>
      <w:r w:rsidR="005842AB">
        <w:rPr>
          <w:rFonts w:ascii="Arial" w:hAnsi="Arial" w:cs="Arial"/>
        </w:rPr>
        <w:t>slovensky s českými titulky</w:t>
      </w:r>
    </w:p>
    <w:p w:rsidR="001968F3" w:rsidRPr="00850032" w:rsidRDefault="004B1F61" w:rsidP="001968F3">
      <w:pPr>
        <w:pStyle w:val="Normlnweb"/>
        <w:tabs>
          <w:tab w:val="left" w:pos="1701"/>
        </w:tabs>
        <w:rPr>
          <w:rFonts w:ascii="Arial" w:hAnsi="Arial" w:cs="Arial"/>
        </w:rPr>
      </w:pPr>
      <w:r w:rsidRPr="00850032">
        <w:rPr>
          <w:rFonts w:ascii="Arial" w:hAnsi="Arial" w:cs="Arial"/>
        </w:rPr>
        <w:t>Stopáž:</w:t>
      </w:r>
      <w:r w:rsidRPr="00850032">
        <w:rPr>
          <w:rFonts w:ascii="Arial" w:hAnsi="Arial" w:cs="Arial"/>
        </w:rPr>
        <w:tab/>
      </w:r>
      <w:r w:rsidR="00FE40C9" w:rsidRPr="00850032">
        <w:rPr>
          <w:rFonts w:ascii="Arial" w:hAnsi="Arial" w:cs="Arial"/>
        </w:rPr>
        <w:t>1</w:t>
      </w:r>
      <w:r w:rsidR="00AB5ED4">
        <w:rPr>
          <w:rFonts w:ascii="Arial" w:hAnsi="Arial" w:cs="Arial"/>
        </w:rPr>
        <w:t>50</w:t>
      </w:r>
      <w:r w:rsidR="001968F3" w:rsidRPr="00850032">
        <w:rPr>
          <w:rFonts w:ascii="Arial" w:hAnsi="Arial" w:cs="Arial"/>
        </w:rPr>
        <w:t xml:space="preserve"> </w:t>
      </w:r>
      <w:r w:rsidR="007248FE" w:rsidRPr="00850032">
        <w:rPr>
          <w:rFonts w:ascii="Arial" w:hAnsi="Arial" w:cs="Arial"/>
        </w:rPr>
        <w:t>min</w:t>
      </w:r>
    </w:p>
    <w:p w:rsidR="004B1F61" w:rsidRPr="00850032" w:rsidRDefault="004B1F61" w:rsidP="004B1F61">
      <w:pPr>
        <w:pStyle w:val="Normlnweb"/>
        <w:tabs>
          <w:tab w:val="left" w:pos="1701"/>
        </w:tabs>
        <w:rPr>
          <w:rFonts w:ascii="Arial" w:hAnsi="Arial" w:cs="Arial"/>
        </w:rPr>
      </w:pPr>
      <w:r w:rsidRPr="00850032">
        <w:rPr>
          <w:rFonts w:ascii="Arial" w:hAnsi="Arial" w:cs="Arial"/>
        </w:rPr>
        <w:t>Formát:</w:t>
      </w:r>
      <w:r w:rsidRPr="00850032">
        <w:rPr>
          <w:rFonts w:ascii="Arial" w:hAnsi="Arial" w:cs="Arial"/>
        </w:rPr>
        <w:tab/>
        <w:t>2D DCP, zvuk 5.1</w:t>
      </w:r>
    </w:p>
    <w:p w:rsidR="000E08EE" w:rsidRPr="00850032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850032">
        <w:rPr>
          <w:rFonts w:ascii="Arial" w:hAnsi="Arial" w:cs="Arial"/>
        </w:rPr>
        <w:t xml:space="preserve">Monopol </w:t>
      </w:r>
      <w:proofErr w:type="gramStart"/>
      <w:r w:rsidRPr="00850032">
        <w:rPr>
          <w:rFonts w:ascii="Arial" w:hAnsi="Arial" w:cs="Arial"/>
        </w:rPr>
        <w:t>do</w:t>
      </w:r>
      <w:proofErr w:type="gramEnd"/>
      <w:r w:rsidRPr="00850032">
        <w:rPr>
          <w:rFonts w:ascii="Arial" w:hAnsi="Arial" w:cs="Arial"/>
        </w:rPr>
        <w:t>:</w:t>
      </w:r>
      <w:r w:rsidRPr="00850032">
        <w:rPr>
          <w:rFonts w:ascii="Arial" w:hAnsi="Arial" w:cs="Arial"/>
        </w:rPr>
        <w:tab/>
      </w:r>
      <w:r w:rsidR="00C736E1">
        <w:rPr>
          <w:rFonts w:ascii="Arial" w:hAnsi="Arial" w:cs="Arial"/>
        </w:rPr>
        <w:t>neomezeně</w:t>
      </w:r>
    </w:p>
    <w:p w:rsidR="000E08EE" w:rsidRPr="00850032" w:rsidRDefault="000E08EE" w:rsidP="000E08EE">
      <w:pPr>
        <w:pStyle w:val="Normlnweb"/>
        <w:tabs>
          <w:tab w:val="left" w:pos="1701"/>
        </w:tabs>
        <w:rPr>
          <w:rFonts w:ascii="Arial" w:hAnsi="Arial" w:cs="Arial"/>
        </w:rPr>
      </w:pPr>
      <w:r w:rsidRPr="00850032">
        <w:rPr>
          <w:rFonts w:ascii="Arial" w:hAnsi="Arial" w:cs="Arial"/>
        </w:rPr>
        <w:t xml:space="preserve">Programování: </w:t>
      </w:r>
      <w:r w:rsidRPr="00850032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850032">
          <w:rPr>
            <w:rStyle w:val="Hypertextovodkaz"/>
            <w:rFonts w:ascii="Arial" w:hAnsi="Arial" w:cs="Arial"/>
          </w:rPr>
          <w:t>cerna@cinemart.cz</w:t>
        </w:r>
      </w:hyperlink>
    </w:p>
    <w:p w:rsidR="00397C09" w:rsidRPr="00850032" w:rsidRDefault="000E08EE" w:rsidP="00231EB9">
      <w:pPr>
        <w:pStyle w:val="Normlnweb"/>
        <w:tabs>
          <w:tab w:val="left" w:pos="1701"/>
        </w:tabs>
      </w:pPr>
      <w:r w:rsidRPr="00850032">
        <w:rPr>
          <w:rFonts w:ascii="Arial" w:hAnsi="Arial" w:cs="Arial"/>
        </w:rPr>
        <w:tab/>
        <w:t xml:space="preserve">Filmy si objednejte na </w:t>
      </w:r>
      <w:hyperlink r:id="rId8" w:history="1">
        <w:r w:rsidRPr="00850032">
          <w:rPr>
            <w:rStyle w:val="Hypertextovodkaz"/>
            <w:rFonts w:ascii="Arial" w:hAnsi="Arial" w:cs="Arial"/>
          </w:rPr>
          <w:t>www.disfilm.cz</w:t>
        </w:r>
      </w:hyperlink>
    </w:p>
    <w:sectPr w:rsidR="00397C09" w:rsidRPr="00850032" w:rsidSect="00A539C5">
      <w:headerReference w:type="default" r:id="rId9"/>
      <w:pgSz w:w="11906" w:h="16838"/>
      <w:pgMar w:top="1418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10D" w:rsidRDefault="003A710D">
      <w:r>
        <w:separator/>
      </w:r>
    </w:p>
  </w:endnote>
  <w:endnote w:type="continuationSeparator" w:id="0">
    <w:p w:rsidR="003A710D" w:rsidRDefault="003A7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10D" w:rsidRDefault="003A710D">
      <w:r>
        <w:separator/>
      </w:r>
    </w:p>
  </w:footnote>
  <w:footnote w:type="continuationSeparator" w:id="0">
    <w:p w:rsidR="003A710D" w:rsidRDefault="003A7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3C3" w:rsidRDefault="004B1F61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C332724" wp14:editId="61717A1A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5" name="Picture 1" descr="logo_cinemart_ne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inemart_new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53C3" w:rsidRDefault="004B1F61" w:rsidP="003D13DD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:rsidR="009E53C3" w:rsidRDefault="004B1F61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:rsidR="009E53C3" w:rsidRDefault="003A710D">
    <w:pPr>
      <w:pStyle w:val="Zhlav"/>
      <w:rPr>
        <w:rFonts w:ascii="Arial" w:hAnsi="Arial" w:cs="Arial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F61"/>
    <w:rsid w:val="00013AC2"/>
    <w:rsid w:val="00030E52"/>
    <w:rsid w:val="00032A75"/>
    <w:rsid w:val="00032E13"/>
    <w:rsid w:val="000379BD"/>
    <w:rsid w:val="0005046C"/>
    <w:rsid w:val="000605CD"/>
    <w:rsid w:val="00092178"/>
    <w:rsid w:val="000A0D7B"/>
    <w:rsid w:val="000D5A7E"/>
    <w:rsid w:val="000E08EE"/>
    <w:rsid w:val="00104FFE"/>
    <w:rsid w:val="00105B6C"/>
    <w:rsid w:val="001279C5"/>
    <w:rsid w:val="0016650C"/>
    <w:rsid w:val="001968F3"/>
    <w:rsid w:val="001A4767"/>
    <w:rsid w:val="001B3993"/>
    <w:rsid w:val="001C5203"/>
    <w:rsid w:val="001D2667"/>
    <w:rsid w:val="001E7FBC"/>
    <w:rsid w:val="00222556"/>
    <w:rsid w:val="00231880"/>
    <w:rsid w:val="00231EB9"/>
    <w:rsid w:val="0026115A"/>
    <w:rsid w:val="00272C3D"/>
    <w:rsid w:val="002844CA"/>
    <w:rsid w:val="00297612"/>
    <w:rsid w:val="002A50B5"/>
    <w:rsid w:val="002B1A6A"/>
    <w:rsid w:val="002B247E"/>
    <w:rsid w:val="002C50B3"/>
    <w:rsid w:val="002E1E7B"/>
    <w:rsid w:val="002F417F"/>
    <w:rsid w:val="0030319B"/>
    <w:rsid w:val="003216D3"/>
    <w:rsid w:val="0032295D"/>
    <w:rsid w:val="00333B1D"/>
    <w:rsid w:val="00352321"/>
    <w:rsid w:val="00357CAA"/>
    <w:rsid w:val="00360E59"/>
    <w:rsid w:val="00387577"/>
    <w:rsid w:val="003902A0"/>
    <w:rsid w:val="003975CE"/>
    <w:rsid w:val="00397C09"/>
    <w:rsid w:val="003A710D"/>
    <w:rsid w:val="003B7D35"/>
    <w:rsid w:val="003C2CEC"/>
    <w:rsid w:val="003E6B88"/>
    <w:rsid w:val="003F167E"/>
    <w:rsid w:val="003F75DE"/>
    <w:rsid w:val="003F7B2F"/>
    <w:rsid w:val="004030D1"/>
    <w:rsid w:val="004166F4"/>
    <w:rsid w:val="004420BC"/>
    <w:rsid w:val="0044343E"/>
    <w:rsid w:val="00465511"/>
    <w:rsid w:val="00471F06"/>
    <w:rsid w:val="00495A2D"/>
    <w:rsid w:val="004B1F61"/>
    <w:rsid w:val="004F3A1D"/>
    <w:rsid w:val="004F4CE2"/>
    <w:rsid w:val="00513882"/>
    <w:rsid w:val="0052041E"/>
    <w:rsid w:val="00523422"/>
    <w:rsid w:val="005316E6"/>
    <w:rsid w:val="00535CBF"/>
    <w:rsid w:val="00570938"/>
    <w:rsid w:val="00573839"/>
    <w:rsid w:val="005842AB"/>
    <w:rsid w:val="005854D2"/>
    <w:rsid w:val="00590FAA"/>
    <w:rsid w:val="005A0401"/>
    <w:rsid w:val="005A130B"/>
    <w:rsid w:val="005A2A21"/>
    <w:rsid w:val="005A4F1F"/>
    <w:rsid w:val="005C1162"/>
    <w:rsid w:val="005E5E3C"/>
    <w:rsid w:val="005F16B8"/>
    <w:rsid w:val="005F4D0E"/>
    <w:rsid w:val="00617054"/>
    <w:rsid w:val="00625EB8"/>
    <w:rsid w:val="00674D27"/>
    <w:rsid w:val="00675A6E"/>
    <w:rsid w:val="00681B06"/>
    <w:rsid w:val="006C1FED"/>
    <w:rsid w:val="006F4D45"/>
    <w:rsid w:val="007079F5"/>
    <w:rsid w:val="007248FE"/>
    <w:rsid w:val="0075683D"/>
    <w:rsid w:val="00776552"/>
    <w:rsid w:val="007A29DE"/>
    <w:rsid w:val="007A6F7C"/>
    <w:rsid w:val="007A7DA9"/>
    <w:rsid w:val="007B0B0C"/>
    <w:rsid w:val="007E6C84"/>
    <w:rsid w:val="00800BE0"/>
    <w:rsid w:val="00807BF8"/>
    <w:rsid w:val="00817B73"/>
    <w:rsid w:val="00827162"/>
    <w:rsid w:val="00840EC6"/>
    <w:rsid w:val="00844FB6"/>
    <w:rsid w:val="00850032"/>
    <w:rsid w:val="00894882"/>
    <w:rsid w:val="008B1456"/>
    <w:rsid w:val="008B5CC1"/>
    <w:rsid w:val="008C3AA6"/>
    <w:rsid w:val="008D32B0"/>
    <w:rsid w:val="008F52C3"/>
    <w:rsid w:val="008F70BF"/>
    <w:rsid w:val="00941DAB"/>
    <w:rsid w:val="00984940"/>
    <w:rsid w:val="009922FD"/>
    <w:rsid w:val="00997AA1"/>
    <w:rsid w:val="009A37BE"/>
    <w:rsid w:val="009B4E6D"/>
    <w:rsid w:val="009D3CA5"/>
    <w:rsid w:val="009F5701"/>
    <w:rsid w:val="00A32234"/>
    <w:rsid w:val="00A4190A"/>
    <w:rsid w:val="00A47E76"/>
    <w:rsid w:val="00A715DF"/>
    <w:rsid w:val="00AB5ED4"/>
    <w:rsid w:val="00AC2C16"/>
    <w:rsid w:val="00AC392A"/>
    <w:rsid w:val="00AD6900"/>
    <w:rsid w:val="00AD753D"/>
    <w:rsid w:val="00AF2AC2"/>
    <w:rsid w:val="00B22F45"/>
    <w:rsid w:val="00B356A3"/>
    <w:rsid w:val="00B421A4"/>
    <w:rsid w:val="00B65C24"/>
    <w:rsid w:val="00B732A0"/>
    <w:rsid w:val="00B86970"/>
    <w:rsid w:val="00B90ADB"/>
    <w:rsid w:val="00BC23A7"/>
    <w:rsid w:val="00BE4E15"/>
    <w:rsid w:val="00C22882"/>
    <w:rsid w:val="00C61003"/>
    <w:rsid w:val="00C736E1"/>
    <w:rsid w:val="00C84499"/>
    <w:rsid w:val="00CA2D68"/>
    <w:rsid w:val="00CB5FEC"/>
    <w:rsid w:val="00CB7328"/>
    <w:rsid w:val="00CD0899"/>
    <w:rsid w:val="00CF4109"/>
    <w:rsid w:val="00CF441B"/>
    <w:rsid w:val="00D5171E"/>
    <w:rsid w:val="00D768B0"/>
    <w:rsid w:val="00D81925"/>
    <w:rsid w:val="00D86F7B"/>
    <w:rsid w:val="00DB77E1"/>
    <w:rsid w:val="00DC4C27"/>
    <w:rsid w:val="00DC7D66"/>
    <w:rsid w:val="00DE4720"/>
    <w:rsid w:val="00DF3FAF"/>
    <w:rsid w:val="00E04EA0"/>
    <w:rsid w:val="00E06944"/>
    <w:rsid w:val="00E24A9D"/>
    <w:rsid w:val="00E409D4"/>
    <w:rsid w:val="00E469FB"/>
    <w:rsid w:val="00E52675"/>
    <w:rsid w:val="00E5775D"/>
    <w:rsid w:val="00E64008"/>
    <w:rsid w:val="00E66C0E"/>
    <w:rsid w:val="00E839A3"/>
    <w:rsid w:val="00E92FCF"/>
    <w:rsid w:val="00EA0CC8"/>
    <w:rsid w:val="00EB0019"/>
    <w:rsid w:val="00EC2F91"/>
    <w:rsid w:val="00ED1B52"/>
    <w:rsid w:val="00ED219B"/>
    <w:rsid w:val="00ED2A58"/>
    <w:rsid w:val="00ED2C54"/>
    <w:rsid w:val="00F20088"/>
    <w:rsid w:val="00F33819"/>
    <w:rsid w:val="00F8129C"/>
    <w:rsid w:val="00F87F17"/>
    <w:rsid w:val="00F97BCB"/>
    <w:rsid w:val="00FA4424"/>
    <w:rsid w:val="00FC1F9F"/>
    <w:rsid w:val="00FD1280"/>
    <w:rsid w:val="00FD508A"/>
    <w:rsid w:val="00FE40C9"/>
    <w:rsid w:val="00FF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8A80B7-DA17-4D7E-9A67-01F0A0A8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1F61"/>
    <w:pPr>
      <w:suppressAutoHyphens/>
    </w:pPr>
    <w:rPr>
      <w:rFonts w:ascii="Times New Roman" w:eastAsia="Times New Roman" w:hAnsi="Times New Roman" w:cs="Times New Roman"/>
      <w:lang w:val="cs-CZ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B1F61"/>
    <w:rPr>
      <w:color w:val="0000FF"/>
      <w:u w:val="single"/>
    </w:rPr>
  </w:style>
  <w:style w:type="paragraph" w:styleId="Zhlav">
    <w:name w:val="header"/>
    <w:basedOn w:val="Normln"/>
    <w:link w:val="Zhlav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Zpat">
    <w:name w:val="footer"/>
    <w:basedOn w:val="Normln"/>
    <w:link w:val="ZpatChar"/>
    <w:rsid w:val="004B1F6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rsid w:val="004B1F61"/>
    <w:rPr>
      <w:rFonts w:ascii="Times New Roman" w:eastAsia="Times New Roman" w:hAnsi="Times New Roman" w:cs="Times New Roman"/>
      <w:sz w:val="20"/>
      <w:szCs w:val="20"/>
      <w:lang w:val="cs-CZ" w:eastAsia="ar-SA"/>
    </w:rPr>
  </w:style>
  <w:style w:type="paragraph" w:styleId="Normlnweb">
    <w:name w:val="Normal (Web)"/>
    <w:basedOn w:val="Normln"/>
    <w:uiPriority w:val="99"/>
    <w:rsid w:val="004B1F61"/>
  </w:style>
  <w:style w:type="paragraph" w:styleId="Textbubliny">
    <w:name w:val="Balloon Text"/>
    <w:basedOn w:val="Normln"/>
    <w:link w:val="TextbublinyChar"/>
    <w:uiPriority w:val="99"/>
    <w:semiHidden/>
    <w:unhideWhenUsed/>
    <w:rsid w:val="007079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9F5"/>
    <w:rPr>
      <w:rFonts w:ascii="Segoe UI" w:eastAsia="Times New Roman" w:hAnsi="Segoe UI" w:cs="Segoe UI"/>
      <w:sz w:val="18"/>
      <w:szCs w:val="18"/>
      <w:lang w:val="cs-CZ" w:eastAsia="ar-SA"/>
    </w:rPr>
  </w:style>
  <w:style w:type="paragraph" w:styleId="Zkladntext">
    <w:name w:val="Body Text"/>
    <w:basedOn w:val="Normln"/>
    <w:link w:val="ZkladntextChar"/>
    <w:rsid w:val="00ED1B52"/>
    <w:pPr>
      <w:widowControl w:val="0"/>
      <w:spacing w:after="120"/>
    </w:pPr>
    <w:rPr>
      <w:rFonts w:eastAsia="SimSun" w:cs="Arial Unicode MS"/>
      <w:kern w:val="1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D1B52"/>
    <w:rPr>
      <w:rFonts w:ascii="Times New Roman" w:eastAsia="SimSun" w:hAnsi="Times New Roman" w:cs="Arial Unicode MS"/>
      <w:kern w:val="1"/>
      <w:lang w:val="cs-CZ" w:eastAsia="hi-IN" w:bidi="hi-IN"/>
    </w:rPr>
  </w:style>
  <w:style w:type="paragraph" w:customStyle="1" w:styleId="Default">
    <w:name w:val="Default"/>
    <w:uiPriority w:val="99"/>
    <w:rsid w:val="00850032"/>
    <w:pPr>
      <w:widowControl w:val="0"/>
      <w:suppressAutoHyphens/>
    </w:pPr>
    <w:rPr>
      <w:rFonts w:ascii="Times New Roman" w:eastAsia="SimSun" w:hAnsi="Times New Roman" w:cs="Mangal"/>
      <w:lang w:val="cs-CZ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386</Words>
  <Characters>2280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Petr Slavík</cp:lastModifiedBy>
  <cp:revision>8</cp:revision>
  <cp:lastPrinted>2019-12-11T15:55:00Z</cp:lastPrinted>
  <dcterms:created xsi:type="dcterms:W3CDTF">2024-01-08T16:09:00Z</dcterms:created>
  <dcterms:modified xsi:type="dcterms:W3CDTF">2024-01-10T08:38:00Z</dcterms:modified>
</cp:coreProperties>
</file>