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B6E9D8" w14:textId="77777777" w:rsidR="00466097" w:rsidRDefault="00923479" w:rsidP="00D47F7B">
      <w:pPr>
        <w:pStyle w:val="Normlnweb"/>
        <w:rPr>
          <w:rFonts w:ascii="Arial" w:hAnsi="Arial" w:cs="Arial"/>
          <w:b/>
          <w:noProof/>
          <w:sz w:val="64"/>
          <w:szCs w:val="64"/>
          <w:lang w:eastAsia="cs-CZ"/>
        </w:rPr>
      </w:pPr>
      <w:r>
        <w:rPr>
          <w:noProof/>
          <w:lang w:eastAsia="cs-CZ"/>
        </w:rPr>
        <w:drawing>
          <wp:anchor distT="0" distB="0" distL="114300" distR="114300" simplePos="0" relativeHeight="251658240" behindDoc="0" locked="0" layoutInCell="1" allowOverlap="1" wp14:anchorId="5167B14D" wp14:editId="40B8991B">
            <wp:simplePos x="0" y="0"/>
            <wp:positionH relativeFrom="margin">
              <wp:posOffset>3023870</wp:posOffset>
            </wp:positionH>
            <wp:positionV relativeFrom="paragraph">
              <wp:posOffset>97155</wp:posOffset>
            </wp:positionV>
            <wp:extent cx="2880360" cy="2156460"/>
            <wp:effectExtent l="0" t="0" r="0" b="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rcRect l="7403" r="3873"/>
                    <a:stretch>
                      <a:fillRect/>
                    </a:stretch>
                  </pic:blipFill>
                  <pic:spPr>
                    <a:xfrm>
                      <a:off x="0" y="0"/>
                      <a:ext cx="2880360" cy="2156460"/>
                    </a:xfrm>
                    <a:prstGeom prst="rect">
                      <a:avLst/>
                    </a:prstGeom>
                  </pic:spPr>
                </pic:pic>
              </a:graphicData>
            </a:graphic>
          </wp:anchor>
        </w:drawing>
      </w:r>
      <w:r w:rsidR="00466097" w:rsidRPr="00466097">
        <w:rPr>
          <w:rFonts w:ascii="Arial" w:hAnsi="Arial" w:cs="Arial"/>
          <w:b/>
          <w:noProof/>
          <w:sz w:val="64"/>
          <w:szCs w:val="64"/>
          <w:lang w:eastAsia="cs-CZ"/>
        </w:rPr>
        <w:t>Bratři</w:t>
      </w:r>
    </w:p>
    <w:p w14:paraId="0835E5A1" w14:textId="77777777" w:rsidR="00D47F7B" w:rsidRPr="00DB6A83" w:rsidRDefault="00D47F7B" w:rsidP="00D47F7B">
      <w:pPr>
        <w:pStyle w:val="Normlnweb"/>
        <w:rPr>
          <w:rFonts w:ascii="Arial" w:hAnsi="Arial" w:cs="Arial"/>
        </w:rPr>
      </w:pPr>
      <w:r w:rsidRPr="00DB6A83">
        <w:rPr>
          <w:rFonts w:ascii="Arial" w:hAnsi="Arial" w:cs="Arial"/>
          <w:b/>
        </w:rPr>
        <w:t xml:space="preserve">Premiéra: </w:t>
      </w:r>
      <w:r w:rsidR="00E9447E" w:rsidRPr="00E9447E">
        <w:rPr>
          <w:rFonts w:ascii="Arial" w:hAnsi="Arial" w:cs="Arial"/>
          <w:b/>
        </w:rPr>
        <w:t>26.10.2023</w:t>
      </w:r>
      <w:r w:rsidR="006D5CDB" w:rsidRPr="00463B3A">
        <w:rPr>
          <w:noProof/>
          <w:lang w:eastAsia="en-US"/>
        </w:rPr>
        <w:t xml:space="preserve"> </w:t>
      </w:r>
    </w:p>
    <w:p w14:paraId="46AFA53A" w14:textId="77777777" w:rsidR="00585EC4" w:rsidRDefault="00585EC4" w:rsidP="00A173FB">
      <w:pPr>
        <w:pStyle w:val="Normlnweb"/>
        <w:ind w:right="-1"/>
        <w:rPr>
          <w:rFonts w:ascii="Arial" w:hAnsi="Arial" w:cs="Arial"/>
          <w:b/>
        </w:rPr>
      </w:pPr>
    </w:p>
    <w:p w14:paraId="16B70305" w14:textId="77777777" w:rsidR="000C66A0" w:rsidRDefault="00E9447E" w:rsidP="00A173FB">
      <w:pPr>
        <w:pStyle w:val="Normlnweb"/>
        <w:ind w:right="-1"/>
        <w:rPr>
          <w:rFonts w:ascii="Arial" w:hAnsi="Arial" w:cs="Arial"/>
          <w:b/>
        </w:rPr>
      </w:pPr>
      <w:proofErr w:type="spellStart"/>
      <w:r w:rsidRPr="00E9447E">
        <w:rPr>
          <w:rFonts w:ascii="Arial" w:hAnsi="Arial" w:cs="Arial"/>
          <w:b/>
        </w:rPr>
        <w:t>FilmBrigade</w:t>
      </w:r>
      <w:proofErr w:type="spellEnd"/>
    </w:p>
    <w:p w14:paraId="05FB8CC5" w14:textId="59C7F4C8" w:rsidR="00D47F7B" w:rsidRPr="007D5669" w:rsidRDefault="006B27E7" w:rsidP="00A173FB">
      <w:pPr>
        <w:pStyle w:val="Normlnweb"/>
        <w:ind w:right="-1"/>
        <w:rPr>
          <w:rFonts w:ascii="Arial" w:hAnsi="Arial" w:cs="Arial"/>
          <w:b/>
        </w:rPr>
      </w:pPr>
      <w:r w:rsidRPr="007D5669">
        <w:rPr>
          <w:rFonts w:ascii="Arial" w:hAnsi="Arial" w:cs="Arial"/>
          <w:b/>
        </w:rPr>
        <w:t>ČR</w:t>
      </w:r>
      <w:r w:rsidR="007D5669" w:rsidRPr="007D5669">
        <w:rPr>
          <w:rFonts w:ascii="Arial" w:hAnsi="Arial" w:cs="Arial"/>
          <w:b/>
        </w:rPr>
        <w:t xml:space="preserve"> </w:t>
      </w:r>
      <w:r w:rsidRPr="007D5669">
        <w:rPr>
          <w:rFonts w:ascii="Arial" w:hAnsi="Arial" w:cs="Arial"/>
          <w:b/>
        </w:rPr>
        <w:t>/</w:t>
      </w:r>
      <w:r w:rsidR="007D5669" w:rsidRPr="007D5669">
        <w:rPr>
          <w:rFonts w:ascii="Arial" w:hAnsi="Arial" w:cs="Arial"/>
          <w:b/>
        </w:rPr>
        <w:t xml:space="preserve"> </w:t>
      </w:r>
      <w:r w:rsidR="00061878" w:rsidRPr="007D5669">
        <w:rPr>
          <w:rFonts w:ascii="Arial" w:hAnsi="Arial" w:cs="Arial"/>
          <w:b/>
        </w:rPr>
        <w:t>Slovensko</w:t>
      </w:r>
      <w:bookmarkStart w:id="0" w:name="_GoBack"/>
      <w:bookmarkEnd w:id="0"/>
      <w:r w:rsidRPr="007D5669">
        <w:rPr>
          <w:rFonts w:ascii="Arial" w:hAnsi="Arial" w:cs="Arial"/>
          <w:b/>
        </w:rPr>
        <w:t>,</w:t>
      </w:r>
      <w:r w:rsidR="00610485" w:rsidRPr="007D5669">
        <w:rPr>
          <w:rFonts w:ascii="Arial" w:hAnsi="Arial" w:cs="Arial"/>
          <w:b/>
        </w:rPr>
        <w:t xml:space="preserve"> 20</w:t>
      </w:r>
      <w:r w:rsidR="008C1016" w:rsidRPr="007D5669">
        <w:rPr>
          <w:rFonts w:ascii="Arial" w:hAnsi="Arial" w:cs="Arial"/>
          <w:b/>
        </w:rPr>
        <w:t>2</w:t>
      </w:r>
      <w:r w:rsidR="009E11B8">
        <w:rPr>
          <w:rFonts w:ascii="Arial" w:hAnsi="Arial" w:cs="Arial"/>
          <w:b/>
        </w:rPr>
        <w:t>3</w:t>
      </w:r>
    </w:p>
    <w:p w14:paraId="1E540CA7" w14:textId="77777777" w:rsidR="00D47F7B" w:rsidRPr="00576F5B" w:rsidRDefault="00D47F7B" w:rsidP="00217DB3">
      <w:pPr>
        <w:pStyle w:val="Normlnweb"/>
        <w:ind w:right="-1"/>
        <w:rPr>
          <w:rFonts w:ascii="Arial" w:hAnsi="Arial" w:cs="Arial"/>
          <w:color w:val="333333"/>
          <w:shd w:val="clear" w:color="auto" w:fill="FFFFFF"/>
        </w:rPr>
      </w:pPr>
      <w:r w:rsidRPr="00576F5B">
        <w:rPr>
          <w:rFonts w:ascii="Arial" w:hAnsi="Arial" w:cs="Arial"/>
          <w:b/>
        </w:rPr>
        <w:t>Režie:</w:t>
      </w:r>
      <w:r w:rsidRPr="00576F5B">
        <w:rPr>
          <w:rFonts w:ascii="Arial" w:hAnsi="Arial" w:cs="Arial"/>
        </w:rPr>
        <w:t xml:space="preserve"> </w:t>
      </w:r>
      <w:r w:rsidR="00E9447E" w:rsidRPr="00E9447E">
        <w:rPr>
          <w:rFonts w:ascii="Arial" w:hAnsi="Arial" w:cs="Arial"/>
        </w:rPr>
        <w:t>Tomáš Mašín</w:t>
      </w:r>
    </w:p>
    <w:p w14:paraId="19762728" w14:textId="77777777" w:rsidR="004A576D" w:rsidRDefault="00C85881" w:rsidP="00217DB3">
      <w:pPr>
        <w:pStyle w:val="Normlnweb"/>
        <w:ind w:right="-1"/>
        <w:rPr>
          <w:rFonts w:ascii="Arial" w:hAnsi="Arial" w:cs="Arial"/>
          <w:color w:val="020202"/>
        </w:rPr>
      </w:pPr>
      <w:r>
        <w:rPr>
          <w:rFonts w:ascii="Arial" w:hAnsi="Arial" w:cs="Arial"/>
          <w:b/>
        </w:rPr>
        <w:t>S</w:t>
      </w:r>
      <w:r w:rsidR="00D47F7B" w:rsidRPr="00576F5B">
        <w:rPr>
          <w:rFonts w:ascii="Arial" w:hAnsi="Arial" w:cs="Arial"/>
          <w:b/>
        </w:rPr>
        <w:t>cénář:</w:t>
      </w:r>
      <w:r w:rsidR="00D47F7B" w:rsidRPr="00576F5B">
        <w:rPr>
          <w:rFonts w:ascii="Arial" w:hAnsi="Arial" w:cs="Arial"/>
        </w:rPr>
        <w:t xml:space="preserve"> </w:t>
      </w:r>
      <w:r w:rsidR="00E9447E" w:rsidRPr="00E9447E">
        <w:rPr>
          <w:rFonts w:ascii="Arial" w:hAnsi="Arial" w:cs="Arial"/>
          <w:color w:val="020202"/>
        </w:rPr>
        <w:t xml:space="preserve">Marek </w:t>
      </w:r>
      <w:proofErr w:type="spellStart"/>
      <w:r w:rsidR="00E9447E" w:rsidRPr="00E9447E">
        <w:rPr>
          <w:rFonts w:ascii="Arial" w:hAnsi="Arial" w:cs="Arial"/>
          <w:color w:val="020202"/>
        </w:rPr>
        <w:t>Epstein</w:t>
      </w:r>
      <w:proofErr w:type="spellEnd"/>
    </w:p>
    <w:p w14:paraId="64C8DDC1" w14:textId="77777777" w:rsidR="00FB37CE" w:rsidRPr="00576F5B" w:rsidRDefault="000761AA" w:rsidP="00217DB3">
      <w:pPr>
        <w:pStyle w:val="Normlnweb"/>
        <w:ind w:right="-1"/>
        <w:rPr>
          <w:rFonts w:ascii="Arial" w:hAnsi="Arial" w:cs="Arial"/>
        </w:rPr>
      </w:pPr>
      <w:r w:rsidRPr="00576F5B">
        <w:rPr>
          <w:rFonts w:ascii="Arial" w:hAnsi="Arial" w:cs="Arial"/>
          <w:b/>
        </w:rPr>
        <w:t>Kamera</w:t>
      </w:r>
      <w:r w:rsidR="00FB37CE" w:rsidRPr="00576F5B">
        <w:rPr>
          <w:rFonts w:ascii="Arial" w:hAnsi="Arial" w:cs="Arial"/>
          <w:b/>
        </w:rPr>
        <w:t>:</w:t>
      </w:r>
      <w:r w:rsidR="00FB37CE" w:rsidRPr="00576F5B">
        <w:rPr>
          <w:rFonts w:ascii="Arial" w:hAnsi="Arial" w:cs="Arial"/>
        </w:rPr>
        <w:t xml:space="preserve"> </w:t>
      </w:r>
      <w:proofErr w:type="spellStart"/>
      <w:r w:rsidR="00E9447E" w:rsidRPr="00E9447E">
        <w:rPr>
          <w:rFonts w:ascii="Arial" w:hAnsi="Arial" w:cs="Arial"/>
          <w:color w:val="020202"/>
        </w:rPr>
        <w:t>Friede</w:t>
      </w:r>
      <w:proofErr w:type="spellEnd"/>
      <w:r w:rsidR="00E9447E" w:rsidRPr="00E9447E">
        <w:rPr>
          <w:rFonts w:ascii="Arial" w:hAnsi="Arial" w:cs="Arial"/>
          <w:color w:val="020202"/>
        </w:rPr>
        <w:t xml:space="preserve"> </w:t>
      </w:r>
      <w:proofErr w:type="spellStart"/>
      <w:r w:rsidR="00E9447E" w:rsidRPr="00E9447E">
        <w:rPr>
          <w:rFonts w:ascii="Arial" w:hAnsi="Arial" w:cs="Arial"/>
          <w:color w:val="020202"/>
        </w:rPr>
        <w:t>Clausz</w:t>
      </w:r>
      <w:proofErr w:type="spellEnd"/>
    </w:p>
    <w:p w14:paraId="08F0261C" w14:textId="77777777" w:rsidR="00937215" w:rsidRPr="00E92929" w:rsidRDefault="00F622D6" w:rsidP="00217DB3">
      <w:pPr>
        <w:pStyle w:val="Normlnweb"/>
        <w:ind w:right="-1"/>
        <w:rPr>
          <w:rFonts w:ascii="Arial" w:hAnsi="Arial" w:cs="Arial"/>
          <w:b/>
        </w:rPr>
      </w:pPr>
      <w:r w:rsidRPr="00E92929">
        <w:rPr>
          <w:rFonts w:ascii="Arial" w:hAnsi="Arial" w:cs="Arial"/>
          <w:b/>
        </w:rPr>
        <w:t>Hudba:</w:t>
      </w:r>
      <w:r w:rsidR="00337991">
        <w:rPr>
          <w:rFonts w:ascii="Arial" w:hAnsi="Arial" w:cs="Arial"/>
          <w:b/>
        </w:rPr>
        <w:t xml:space="preserve"> </w:t>
      </w:r>
      <w:r w:rsidR="00337991" w:rsidRPr="00337991">
        <w:rPr>
          <w:rFonts w:ascii="Arial" w:hAnsi="Arial" w:cs="Arial"/>
        </w:rPr>
        <w:t>Karel Havlíček</w:t>
      </w:r>
    </w:p>
    <w:p w14:paraId="7FF2B059" w14:textId="397701F9" w:rsidR="007D5669" w:rsidRPr="00F622D6" w:rsidRDefault="007D5669" w:rsidP="00585EC4">
      <w:pPr>
        <w:pStyle w:val="Normlnweb"/>
        <w:ind w:right="4762"/>
        <w:jc w:val="both"/>
        <w:rPr>
          <w:rFonts w:ascii="Arial" w:hAnsi="Arial" w:cs="Arial"/>
          <w:b/>
        </w:rPr>
      </w:pPr>
      <w:r w:rsidRPr="007D5669">
        <w:rPr>
          <w:rFonts w:ascii="Arial" w:hAnsi="Arial" w:cs="Arial"/>
          <w:b/>
        </w:rPr>
        <w:t>Hrají:</w:t>
      </w:r>
      <w:r>
        <w:rPr>
          <w:rFonts w:ascii="Arial" w:hAnsi="Arial" w:cs="Arial"/>
        </w:rPr>
        <w:t xml:space="preserve"> </w:t>
      </w:r>
      <w:r w:rsidR="00E9447E" w:rsidRPr="00E9447E">
        <w:rPr>
          <w:rFonts w:ascii="Arial" w:hAnsi="Arial" w:cs="Arial"/>
        </w:rPr>
        <w:t xml:space="preserve">Oskar Hes, Jan Nedbal, Tatiana </w:t>
      </w:r>
      <w:proofErr w:type="spellStart"/>
      <w:r w:rsidR="00E9447E" w:rsidRPr="00BB5A4D">
        <w:rPr>
          <w:rFonts w:ascii="Arial" w:hAnsi="Arial" w:cs="Arial"/>
        </w:rPr>
        <w:t>Dyková</w:t>
      </w:r>
      <w:proofErr w:type="spellEnd"/>
      <w:r w:rsidR="001509AF" w:rsidRPr="00BB5A4D">
        <w:rPr>
          <w:rFonts w:ascii="Arial" w:hAnsi="Arial" w:cs="Arial"/>
        </w:rPr>
        <w:t xml:space="preserve"> Vilhelmová</w:t>
      </w:r>
      <w:r w:rsidR="00E9447E" w:rsidRPr="00BB5A4D">
        <w:rPr>
          <w:rFonts w:ascii="Arial" w:hAnsi="Arial" w:cs="Arial"/>
        </w:rPr>
        <w:t>,</w:t>
      </w:r>
      <w:r w:rsidR="00E3194D" w:rsidRPr="00BB5A4D">
        <w:rPr>
          <w:rFonts w:ascii="Arial" w:hAnsi="Arial" w:cs="Arial"/>
        </w:rPr>
        <w:t xml:space="preserve"> Stefan </w:t>
      </w:r>
      <w:proofErr w:type="spellStart"/>
      <w:r w:rsidR="00E3194D" w:rsidRPr="00BB5A4D">
        <w:rPr>
          <w:rFonts w:ascii="Arial" w:hAnsi="Arial" w:cs="Arial"/>
        </w:rPr>
        <w:t>Konarske</w:t>
      </w:r>
      <w:proofErr w:type="spellEnd"/>
      <w:r w:rsidR="00E3194D" w:rsidRPr="00BB5A4D">
        <w:rPr>
          <w:rFonts w:ascii="Arial" w:hAnsi="Arial" w:cs="Arial"/>
        </w:rPr>
        <w:t>,</w:t>
      </w:r>
      <w:r w:rsidR="00E3194D">
        <w:rPr>
          <w:rFonts w:ascii="Arial" w:hAnsi="Arial" w:cs="Arial"/>
        </w:rPr>
        <w:t xml:space="preserve"> </w:t>
      </w:r>
      <w:r w:rsidR="00D00381">
        <w:rPr>
          <w:rFonts w:ascii="Arial" w:hAnsi="Arial" w:cs="Arial"/>
        </w:rPr>
        <w:t xml:space="preserve">Václav Neužil, </w:t>
      </w:r>
      <w:r w:rsidR="00E9447E" w:rsidRPr="00E9447E">
        <w:rPr>
          <w:rFonts w:ascii="Arial" w:hAnsi="Arial" w:cs="Arial"/>
        </w:rPr>
        <w:t>Matěj Hádek, Adam Ernest, Matyáš Řezníček, Antonín Mašek</w:t>
      </w:r>
    </w:p>
    <w:p w14:paraId="1C643EAB" w14:textId="77777777" w:rsidR="005561EE" w:rsidRDefault="005561EE" w:rsidP="00502266">
      <w:pPr>
        <w:pStyle w:val="Normlnweb"/>
        <w:rPr>
          <w:rFonts w:ascii="Arial" w:hAnsi="Arial" w:cs="Arial"/>
        </w:rPr>
      </w:pPr>
    </w:p>
    <w:p w14:paraId="34ADF638" w14:textId="7C57F229" w:rsidR="003C787D" w:rsidRDefault="003C787D" w:rsidP="005561EE">
      <w:pPr>
        <w:pStyle w:val="Normlnweb"/>
        <w:tabs>
          <w:tab w:val="left" w:pos="1701"/>
        </w:tabs>
        <w:spacing w:after="120"/>
        <w:jc w:val="both"/>
        <w:rPr>
          <w:rFonts w:ascii="Arial" w:eastAsia="Arial Unicode MS" w:hAnsi="Arial" w:cs="Arial"/>
          <w:b/>
          <w:color w:val="00000A"/>
          <w:u w:color="00000A"/>
          <w:lang w:eastAsia="en-US"/>
        </w:rPr>
      </w:pPr>
      <w:r w:rsidRPr="003C787D">
        <w:rPr>
          <w:rFonts w:ascii="Arial" w:eastAsia="Arial Unicode MS" w:hAnsi="Arial" w:cs="Arial"/>
          <w:b/>
          <w:color w:val="00000A"/>
          <w:u w:color="00000A"/>
          <w:lang w:eastAsia="en-US"/>
        </w:rPr>
        <w:t>Jeden ze zásadních příběhů naší novodobé historie</w:t>
      </w:r>
      <w:r>
        <w:rPr>
          <w:rFonts w:ascii="Arial" w:eastAsia="Arial Unicode MS" w:hAnsi="Arial" w:cs="Arial"/>
          <w:b/>
          <w:color w:val="00000A"/>
          <w:u w:color="00000A"/>
          <w:lang w:eastAsia="en-US"/>
        </w:rPr>
        <w:t>.</w:t>
      </w:r>
      <w:r w:rsidRPr="003C787D">
        <w:rPr>
          <w:rFonts w:ascii="Arial" w:eastAsia="Arial Unicode MS" w:hAnsi="Arial" w:cs="Arial"/>
          <w:b/>
          <w:color w:val="00000A"/>
          <w:u w:color="00000A"/>
          <w:lang w:eastAsia="en-US"/>
        </w:rPr>
        <w:t xml:space="preserve"> Pětice mladíků s pistolemi pronásledovaná tisíci vojáky se v boji o život dotkne hranic vlastního strachu i statečnosti. Rodina, jejíž členové se vzepřeli nacistické i komunistické totalitě. </w:t>
      </w:r>
      <w:r>
        <w:rPr>
          <w:rFonts w:ascii="Arial" w:eastAsia="Arial Unicode MS" w:hAnsi="Arial" w:cs="Arial"/>
          <w:b/>
          <w:color w:val="00000A"/>
          <w:u w:color="00000A"/>
          <w:lang w:eastAsia="en-US"/>
        </w:rPr>
        <w:t xml:space="preserve">Film </w:t>
      </w:r>
      <w:r w:rsidRPr="00BC0CBE">
        <w:rPr>
          <w:rFonts w:ascii="Arial" w:eastAsia="Arial Unicode MS" w:hAnsi="Arial" w:cs="Arial"/>
          <w:b/>
          <w:i/>
          <w:color w:val="00000A"/>
          <w:u w:color="00000A"/>
          <w:lang w:eastAsia="en-US"/>
        </w:rPr>
        <w:t>Bratři</w:t>
      </w:r>
      <w:r>
        <w:rPr>
          <w:rFonts w:ascii="Arial" w:eastAsia="Arial Unicode MS" w:hAnsi="Arial" w:cs="Arial"/>
          <w:b/>
          <w:color w:val="00000A"/>
          <w:u w:color="00000A"/>
          <w:lang w:eastAsia="en-US"/>
        </w:rPr>
        <w:t xml:space="preserve"> o skupině bratrů Mašínů </w:t>
      </w:r>
      <w:proofErr w:type="gramStart"/>
      <w:r w:rsidRPr="003C787D">
        <w:rPr>
          <w:rFonts w:ascii="Arial" w:eastAsia="Arial Unicode MS" w:hAnsi="Arial" w:cs="Arial"/>
          <w:b/>
          <w:color w:val="00000A"/>
          <w:u w:color="00000A"/>
          <w:lang w:eastAsia="en-US"/>
        </w:rPr>
        <w:t>bude</w:t>
      </w:r>
      <w:proofErr w:type="gramEnd"/>
      <w:r w:rsidRPr="003C787D">
        <w:rPr>
          <w:rFonts w:ascii="Arial" w:eastAsia="Arial Unicode MS" w:hAnsi="Arial" w:cs="Arial"/>
          <w:b/>
          <w:color w:val="00000A"/>
          <w:u w:color="00000A"/>
          <w:lang w:eastAsia="en-US"/>
        </w:rPr>
        <w:t xml:space="preserve"> mít premiéru sedmdesát let od jejich útěku do Západního Berlína. </w:t>
      </w:r>
    </w:p>
    <w:p w14:paraId="2F23B9F3" w14:textId="15FF0A94" w:rsidR="00434968" w:rsidRDefault="00434968" w:rsidP="005561EE">
      <w:pPr>
        <w:pStyle w:val="Normlnweb"/>
        <w:tabs>
          <w:tab w:val="left" w:pos="1701"/>
        </w:tabs>
        <w:spacing w:after="120"/>
        <w:jc w:val="both"/>
        <w:rPr>
          <w:rFonts w:ascii="Arial" w:hAnsi="Arial" w:cs="Arial"/>
        </w:rPr>
      </w:pPr>
      <w:r w:rsidRPr="00434968">
        <w:rPr>
          <w:rFonts w:ascii="Arial" w:hAnsi="Arial" w:cs="Arial"/>
        </w:rPr>
        <w:t xml:space="preserve">Film </w:t>
      </w:r>
      <w:r w:rsidRPr="00434968">
        <w:rPr>
          <w:rFonts w:ascii="Arial" w:hAnsi="Arial" w:cs="Arial"/>
          <w:i/>
        </w:rPr>
        <w:t>Bratři</w:t>
      </w:r>
      <w:r w:rsidRPr="00434968">
        <w:rPr>
          <w:rFonts w:ascii="Arial" w:hAnsi="Arial" w:cs="Arial"/>
        </w:rPr>
        <w:t xml:space="preserve"> vypráví jeden z největších příběhů studené války o odbojové skupině bratrů Josefa (Oskar Hes) a Ctirada Mašínových (Jan Nedbal). Rodina Mašínových se v komunisty ovládaném Československu stává terčem pronásledování a bratři věří, že po vzoru otce, hrdiny protinacistického odboje, lze proti diktatuře bojovat jedině se zbraní v ruce. Zároveň si jsou vědomi odpovědnosti vůči mámě (Tatiana </w:t>
      </w:r>
      <w:proofErr w:type="spellStart"/>
      <w:r w:rsidRPr="00434968">
        <w:rPr>
          <w:rFonts w:ascii="Arial" w:hAnsi="Arial" w:cs="Arial"/>
        </w:rPr>
        <w:t>Dyková</w:t>
      </w:r>
      <w:proofErr w:type="spellEnd"/>
      <w:r w:rsidRPr="00434968">
        <w:rPr>
          <w:rFonts w:ascii="Arial" w:hAnsi="Arial" w:cs="Arial"/>
        </w:rPr>
        <w:t xml:space="preserve"> Vilhelmová) a sestře (Karolína Lea Nováková). Zakládají odbojovou skupinu, která má na svědomí řadu násilných činů, jejichž vyšetřováním je pověřen kapitán Státní bezpečnosti Koller (Stefan </w:t>
      </w:r>
      <w:proofErr w:type="spellStart"/>
      <w:r w:rsidRPr="00434968">
        <w:rPr>
          <w:rFonts w:ascii="Arial" w:hAnsi="Arial" w:cs="Arial"/>
        </w:rPr>
        <w:t>Konarske</w:t>
      </w:r>
      <w:proofErr w:type="spellEnd"/>
      <w:r w:rsidRPr="00434968">
        <w:rPr>
          <w:rFonts w:ascii="Arial" w:hAnsi="Arial" w:cs="Arial"/>
        </w:rPr>
        <w:t xml:space="preserve">). Mašínové se stávají nejhledanějšími muži v zemi. Pokusí se o útěk do Západního Berlína, kde plánují vstoupit do americké armády s cílem osvobodit Československo. Pátrání po pětici členů odbojové skupiny pokračuje ve východním Německu, kde začíná jeden z největších honů na lidi v novodobé historii. Jen málokteré téma české historie vzbuzuje tolik emocí jako příběh snímku </w:t>
      </w:r>
      <w:r w:rsidRPr="00434968">
        <w:rPr>
          <w:rFonts w:ascii="Arial" w:hAnsi="Arial" w:cs="Arial"/>
          <w:i/>
        </w:rPr>
        <w:t>Bratři</w:t>
      </w:r>
      <w:r w:rsidRPr="00434968">
        <w:rPr>
          <w:rFonts w:ascii="Arial" w:hAnsi="Arial" w:cs="Arial"/>
        </w:rPr>
        <w:t>.</w:t>
      </w:r>
    </w:p>
    <w:p w14:paraId="4C6892C4" w14:textId="08A16484" w:rsidR="00ED6848" w:rsidRDefault="000A7FA0" w:rsidP="00633905">
      <w:pPr>
        <w:pStyle w:val="Normlnweb"/>
        <w:tabs>
          <w:tab w:val="left" w:pos="1701"/>
        </w:tabs>
        <w:jc w:val="both"/>
        <w:rPr>
          <w:rFonts w:ascii="Arial" w:hAnsi="Arial" w:cs="Arial"/>
          <w:i/>
        </w:rPr>
      </w:pPr>
      <w:r w:rsidRPr="000A7FA0">
        <w:rPr>
          <w:rFonts w:ascii="Arial" w:hAnsi="Arial" w:cs="Arial"/>
        </w:rPr>
        <w:t xml:space="preserve">Režisér Tomáš Mašín se k filmu vyjádřil slovy: </w:t>
      </w:r>
      <w:r w:rsidRPr="005561EE">
        <w:rPr>
          <w:rFonts w:ascii="Arial" w:hAnsi="Arial" w:cs="Arial"/>
          <w:i/>
        </w:rPr>
        <w:t>„Máme filmy adorující nástup komunismu i oslavující odboj. Chybí nám však o této době snímek krutě upřímný, film o snaze uniknout ze sevření, o touze zůstat svobodný. Zprostředkovat jím vhled do myšlení nejednoznačných a rozporuplných aktérů řízených silami nepředstavitelně mocnějšími.“</w:t>
      </w:r>
      <w:r w:rsidR="00E97DD8">
        <w:rPr>
          <w:rFonts w:ascii="Arial" w:hAnsi="Arial" w:cs="Arial"/>
          <w:i/>
        </w:rPr>
        <w:t xml:space="preserve"> </w:t>
      </w:r>
      <w:r w:rsidR="00A40709">
        <w:rPr>
          <w:rFonts w:ascii="Arial" w:hAnsi="Arial" w:cs="Arial"/>
        </w:rPr>
        <w:t>Jiří Padevět, spisovatel a badatel</w:t>
      </w:r>
      <w:r w:rsidR="00A40709" w:rsidRPr="00ED6848">
        <w:rPr>
          <w:rFonts w:ascii="Arial" w:hAnsi="Arial" w:cs="Arial"/>
        </w:rPr>
        <w:t>, který se zaměřuje na protektorátní a poválečnou historii v českých zemích</w:t>
      </w:r>
      <w:r w:rsidR="00A40709">
        <w:rPr>
          <w:rFonts w:ascii="Arial" w:hAnsi="Arial" w:cs="Arial"/>
        </w:rPr>
        <w:t xml:space="preserve">, doplňuje: </w:t>
      </w:r>
      <w:r w:rsidR="00ED6848" w:rsidRPr="00ED6848">
        <w:rPr>
          <w:rFonts w:ascii="Arial" w:hAnsi="Arial" w:cs="Arial"/>
          <w:i/>
        </w:rPr>
        <w:t xml:space="preserve">„Díky filmu Bratři se vrátí </w:t>
      </w:r>
      <w:proofErr w:type="spellStart"/>
      <w:r w:rsidR="00ED6848" w:rsidRPr="00ED6848">
        <w:rPr>
          <w:rFonts w:ascii="Arial" w:hAnsi="Arial" w:cs="Arial"/>
          <w:i/>
        </w:rPr>
        <w:t>mašínovský</w:t>
      </w:r>
      <w:proofErr w:type="spellEnd"/>
      <w:r w:rsidR="00ED6848" w:rsidRPr="00ED6848">
        <w:rPr>
          <w:rFonts w:ascii="Arial" w:hAnsi="Arial" w:cs="Arial"/>
          <w:i/>
        </w:rPr>
        <w:t xml:space="preserve"> příběh do veřejného prostoru v novém světle a pomůže pochopit, proč je nutné za svobodu bojovat i proti násobně silnějšímu nepříteli. Bratři bezpochyby dokáží zejména mladým divákům přiblížit pro ně zcela nepochopitelnou realitu totalitního státu, který by svým občanům nejraději nařizoval, co si mají myslet, koho mají nenávidět a co si mají dát k večeři.“</w:t>
      </w:r>
    </w:p>
    <w:p w14:paraId="62D34E34" w14:textId="77777777" w:rsidR="00923479" w:rsidRPr="00ED6848" w:rsidRDefault="00923479" w:rsidP="009564ED">
      <w:pPr>
        <w:pStyle w:val="Normlnweb"/>
        <w:tabs>
          <w:tab w:val="left" w:pos="1701"/>
        </w:tabs>
        <w:jc w:val="both"/>
        <w:rPr>
          <w:rFonts w:ascii="Arial" w:hAnsi="Arial" w:cs="Arial"/>
          <w:i/>
        </w:rPr>
      </w:pPr>
    </w:p>
    <w:p w14:paraId="5F6C1B66" w14:textId="77777777" w:rsidR="00636A1C" w:rsidRPr="00E565D1" w:rsidRDefault="00636A1C" w:rsidP="00636A1C">
      <w:pPr>
        <w:pStyle w:val="Normlnweb"/>
        <w:tabs>
          <w:tab w:val="left" w:pos="1701"/>
        </w:tabs>
        <w:rPr>
          <w:rFonts w:ascii="Arial" w:hAnsi="Arial" w:cs="Arial"/>
        </w:rPr>
      </w:pPr>
      <w:r w:rsidRPr="00E565D1">
        <w:rPr>
          <w:rFonts w:ascii="Arial" w:hAnsi="Arial" w:cs="Arial"/>
        </w:rPr>
        <w:t xml:space="preserve">Přístupnost: </w:t>
      </w:r>
      <w:r w:rsidRPr="00E565D1">
        <w:rPr>
          <w:rFonts w:ascii="Arial" w:hAnsi="Arial" w:cs="Arial"/>
        </w:rPr>
        <w:tab/>
      </w:r>
      <w:r w:rsidR="00337991" w:rsidRPr="00337991">
        <w:rPr>
          <w:rFonts w:ascii="Arial" w:hAnsi="Arial" w:cs="Arial"/>
        </w:rPr>
        <w:t>nevhodné pro děti do 12 let</w:t>
      </w:r>
    </w:p>
    <w:p w14:paraId="5163F138" w14:textId="506B6F34" w:rsidR="00D47F7B" w:rsidRPr="00DB6A83" w:rsidRDefault="00D47F7B" w:rsidP="00D47F7B">
      <w:pPr>
        <w:pStyle w:val="Normlnweb"/>
        <w:tabs>
          <w:tab w:val="left" w:pos="1701"/>
        </w:tabs>
        <w:rPr>
          <w:rFonts w:ascii="Arial" w:hAnsi="Arial" w:cs="Arial"/>
        </w:rPr>
      </w:pPr>
      <w:r w:rsidRPr="00DB6A83">
        <w:rPr>
          <w:rFonts w:ascii="Arial" w:hAnsi="Arial" w:cs="Arial"/>
        </w:rPr>
        <w:t>Žánr:</w:t>
      </w:r>
      <w:r w:rsidRPr="00DB6A83">
        <w:rPr>
          <w:rFonts w:ascii="Arial" w:hAnsi="Arial" w:cs="Arial"/>
        </w:rPr>
        <w:tab/>
      </w:r>
      <w:r w:rsidR="00585EC4">
        <w:rPr>
          <w:rFonts w:ascii="Arial" w:hAnsi="Arial" w:cs="Arial"/>
        </w:rPr>
        <w:t>d</w:t>
      </w:r>
      <w:r w:rsidR="00337991" w:rsidRPr="00337991">
        <w:rPr>
          <w:rFonts w:ascii="Arial" w:hAnsi="Arial" w:cs="Arial"/>
        </w:rPr>
        <w:t>obrodružný, historický, drama</w:t>
      </w:r>
    </w:p>
    <w:p w14:paraId="0229D108" w14:textId="77777777" w:rsidR="00636A1C" w:rsidRDefault="00636A1C" w:rsidP="00636A1C">
      <w:pPr>
        <w:pStyle w:val="Normlnweb"/>
        <w:tabs>
          <w:tab w:val="left" w:pos="1701"/>
        </w:tabs>
        <w:rPr>
          <w:rFonts w:ascii="Arial" w:hAnsi="Arial" w:cs="Arial"/>
        </w:rPr>
      </w:pPr>
      <w:r w:rsidRPr="00E93938">
        <w:rPr>
          <w:rFonts w:ascii="Arial" w:hAnsi="Arial" w:cs="Arial"/>
        </w:rPr>
        <w:t xml:space="preserve">Verze: </w:t>
      </w:r>
      <w:r w:rsidRPr="00E93938">
        <w:rPr>
          <w:rFonts w:ascii="Arial" w:hAnsi="Arial" w:cs="Arial"/>
        </w:rPr>
        <w:tab/>
      </w:r>
      <w:r w:rsidR="00517175">
        <w:rPr>
          <w:rFonts w:ascii="Arial" w:hAnsi="Arial" w:cs="Arial"/>
        </w:rPr>
        <w:t>česká</w:t>
      </w:r>
    </w:p>
    <w:p w14:paraId="1944D1A9" w14:textId="25936F9F" w:rsidR="00D47F7B" w:rsidRPr="00DB6A83" w:rsidRDefault="00D47F7B" w:rsidP="00D47F7B">
      <w:pPr>
        <w:pStyle w:val="Normlnweb"/>
        <w:tabs>
          <w:tab w:val="left" w:pos="1701"/>
        </w:tabs>
        <w:rPr>
          <w:rFonts w:ascii="Arial" w:hAnsi="Arial" w:cs="Arial"/>
        </w:rPr>
      </w:pPr>
      <w:r w:rsidRPr="00DB6A83">
        <w:rPr>
          <w:rFonts w:ascii="Arial" w:hAnsi="Arial" w:cs="Arial"/>
        </w:rPr>
        <w:t>Stopáž:</w:t>
      </w:r>
      <w:r w:rsidRPr="00DB6A83">
        <w:rPr>
          <w:rFonts w:ascii="Arial" w:hAnsi="Arial" w:cs="Arial"/>
        </w:rPr>
        <w:tab/>
      </w:r>
      <w:r w:rsidR="00BB5A4D">
        <w:rPr>
          <w:rFonts w:ascii="Arial" w:hAnsi="Arial" w:cs="Arial"/>
        </w:rPr>
        <w:t>135 min</w:t>
      </w:r>
    </w:p>
    <w:p w14:paraId="2F0F970E" w14:textId="77777777" w:rsidR="00BB5A4D" w:rsidRPr="00052526" w:rsidRDefault="00BB5A4D" w:rsidP="00BB5A4D">
      <w:pPr>
        <w:pStyle w:val="Normlnweb"/>
        <w:tabs>
          <w:tab w:val="left" w:pos="1701"/>
        </w:tabs>
        <w:rPr>
          <w:rFonts w:ascii="Arial" w:hAnsi="Arial" w:cs="Arial"/>
        </w:rPr>
      </w:pPr>
      <w:r w:rsidRPr="00052526">
        <w:rPr>
          <w:rFonts w:ascii="Arial" w:hAnsi="Arial" w:cs="Arial"/>
        </w:rPr>
        <w:t>Formát:</w:t>
      </w:r>
      <w:r w:rsidRPr="00052526">
        <w:rPr>
          <w:rFonts w:ascii="Arial" w:hAnsi="Arial" w:cs="Arial"/>
        </w:rPr>
        <w:tab/>
        <w:t>2D DCP, zvuk 5.1, 7.1</w:t>
      </w:r>
    </w:p>
    <w:p w14:paraId="34B87256" w14:textId="1492B1BA" w:rsidR="00D47F7B" w:rsidRPr="00DB6A83" w:rsidRDefault="00D47F7B" w:rsidP="00D47F7B">
      <w:pPr>
        <w:pStyle w:val="Normlnweb"/>
        <w:tabs>
          <w:tab w:val="left" w:pos="1701"/>
        </w:tabs>
        <w:rPr>
          <w:rFonts w:ascii="Arial" w:hAnsi="Arial" w:cs="Arial"/>
        </w:rPr>
      </w:pPr>
      <w:r w:rsidRPr="00DB6A83">
        <w:rPr>
          <w:rFonts w:ascii="Arial" w:hAnsi="Arial" w:cs="Arial"/>
        </w:rPr>
        <w:t xml:space="preserve">Monopol </w:t>
      </w:r>
      <w:proofErr w:type="gramStart"/>
      <w:r w:rsidRPr="00DB6A83">
        <w:rPr>
          <w:rFonts w:ascii="Arial" w:hAnsi="Arial" w:cs="Arial"/>
        </w:rPr>
        <w:t>do</w:t>
      </w:r>
      <w:proofErr w:type="gramEnd"/>
      <w:r w:rsidRPr="00DB6A83">
        <w:rPr>
          <w:rFonts w:ascii="Arial" w:hAnsi="Arial" w:cs="Arial"/>
        </w:rPr>
        <w:t>:</w:t>
      </w:r>
      <w:r w:rsidRPr="00DB6A83">
        <w:rPr>
          <w:rFonts w:ascii="Arial" w:hAnsi="Arial" w:cs="Arial"/>
        </w:rPr>
        <w:tab/>
      </w:r>
      <w:r w:rsidR="00830B60">
        <w:rPr>
          <w:rFonts w:ascii="Arial" w:hAnsi="Arial" w:cs="Arial"/>
        </w:rPr>
        <w:t>26. 10. 2033</w:t>
      </w:r>
    </w:p>
    <w:p w14:paraId="23073027" w14:textId="77777777" w:rsidR="00957B56" w:rsidRPr="009E5E4E" w:rsidRDefault="00957B56" w:rsidP="00957B56">
      <w:pPr>
        <w:pStyle w:val="Normlnweb"/>
        <w:tabs>
          <w:tab w:val="left" w:pos="1701"/>
        </w:tabs>
        <w:rPr>
          <w:rFonts w:ascii="Arial" w:hAnsi="Arial" w:cs="Arial"/>
        </w:rPr>
      </w:pPr>
      <w:r w:rsidRPr="009E5E4E">
        <w:rPr>
          <w:rFonts w:ascii="Arial" w:hAnsi="Arial" w:cs="Arial"/>
        </w:rPr>
        <w:t xml:space="preserve">Programování: </w:t>
      </w:r>
      <w:r>
        <w:rPr>
          <w:rFonts w:ascii="Arial" w:hAnsi="Arial" w:cs="Arial"/>
        </w:rPr>
        <w:tab/>
      </w:r>
      <w:r w:rsidRPr="009E5E4E">
        <w:rPr>
          <w:rFonts w:ascii="Arial" w:hAnsi="Arial" w:cs="Arial"/>
        </w:rPr>
        <w:t xml:space="preserve">Zuzana Černá, GSM: 602 836 993, </w:t>
      </w:r>
      <w:hyperlink r:id="rId8" w:history="1">
        <w:r w:rsidRPr="008675DC">
          <w:rPr>
            <w:rStyle w:val="Hypertextovodkaz"/>
            <w:rFonts w:ascii="Arial" w:hAnsi="Arial" w:cs="Arial"/>
          </w:rPr>
          <w:t>cerna@cinemart.cz</w:t>
        </w:r>
      </w:hyperlink>
    </w:p>
    <w:p w14:paraId="65CF0109" w14:textId="77777777" w:rsidR="00EC31F4" w:rsidRDefault="00957B56" w:rsidP="007D5669">
      <w:pPr>
        <w:pStyle w:val="Normlnweb"/>
        <w:tabs>
          <w:tab w:val="left" w:pos="1701"/>
        </w:tabs>
      </w:pPr>
      <w:r>
        <w:rPr>
          <w:rFonts w:ascii="Arial" w:hAnsi="Arial" w:cs="Arial"/>
        </w:rPr>
        <w:tab/>
      </w:r>
      <w:r w:rsidRPr="009E5E4E">
        <w:rPr>
          <w:rFonts w:ascii="Arial" w:hAnsi="Arial" w:cs="Arial"/>
        </w:rPr>
        <w:t xml:space="preserve">Filmy si objednejte na </w:t>
      </w:r>
      <w:hyperlink r:id="rId9" w:history="1">
        <w:r w:rsidRPr="008675DC">
          <w:rPr>
            <w:rStyle w:val="Hypertextovodkaz"/>
            <w:rFonts w:ascii="Arial" w:hAnsi="Arial" w:cs="Arial"/>
          </w:rPr>
          <w:t>www.disfilm.cz</w:t>
        </w:r>
      </w:hyperlink>
    </w:p>
    <w:sectPr w:rsidR="00EC31F4" w:rsidSect="00633905">
      <w:headerReference w:type="default" r:id="rId10"/>
      <w:pgSz w:w="11906" w:h="16838"/>
      <w:pgMar w:top="1247" w:right="1304" w:bottom="737" w:left="1304" w:header="567"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09EB90" w14:textId="77777777" w:rsidR="008A7422" w:rsidRDefault="008A7422">
      <w:r>
        <w:separator/>
      </w:r>
    </w:p>
  </w:endnote>
  <w:endnote w:type="continuationSeparator" w:id="0">
    <w:p w14:paraId="013E51B4" w14:textId="77777777" w:rsidR="008A7422" w:rsidRDefault="008A7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Helvetica Neu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17B7BA" w14:textId="77777777" w:rsidR="008A7422" w:rsidRDefault="008A7422">
      <w:r>
        <w:separator/>
      </w:r>
    </w:p>
  </w:footnote>
  <w:footnote w:type="continuationSeparator" w:id="0">
    <w:p w14:paraId="64E1ADD2" w14:textId="77777777" w:rsidR="008A7422" w:rsidRDefault="008A74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AC49CD" w14:textId="77777777" w:rsidR="00212E3E" w:rsidRDefault="00D47F7B">
    <w:pPr>
      <w:spacing w:line="240" w:lineRule="atLeast"/>
      <w:jc w:val="right"/>
      <w:rPr>
        <w:rFonts w:ascii="Arial" w:hAnsi="Arial"/>
      </w:rPr>
    </w:pPr>
    <w:r>
      <w:rPr>
        <w:rFonts w:ascii="Arial" w:hAnsi="Arial"/>
        <w:noProof/>
        <w:lang w:eastAsia="cs-CZ"/>
      </w:rPr>
      <w:drawing>
        <wp:anchor distT="0" distB="0" distL="114300" distR="114300" simplePos="0" relativeHeight="251659264" behindDoc="0" locked="0" layoutInCell="1" allowOverlap="1" wp14:anchorId="50E53B27" wp14:editId="051B2AE7">
          <wp:simplePos x="0" y="0"/>
          <wp:positionH relativeFrom="column">
            <wp:posOffset>3810</wp:posOffset>
          </wp:positionH>
          <wp:positionV relativeFrom="paragraph">
            <wp:posOffset>-50165</wp:posOffset>
          </wp:positionV>
          <wp:extent cx="1078230" cy="582930"/>
          <wp:effectExtent l="0" t="0" r="7620" b="7620"/>
          <wp:wrapSquare wrapText="bothSides"/>
          <wp:docPr id="9" name="Obrázek 9" descr="logo_cinemart_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cinemart_n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8230" cy="582930"/>
                  </a:xfrm>
                  <a:prstGeom prst="rect">
                    <a:avLst/>
                  </a:prstGeom>
                  <a:noFill/>
                  <a:ln>
                    <a:noFill/>
                  </a:ln>
                </pic:spPr>
              </pic:pic>
            </a:graphicData>
          </a:graphic>
        </wp:anchor>
      </w:drawing>
    </w:r>
  </w:p>
  <w:p w14:paraId="7A982D30" w14:textId="77777777" w:rsidR="00212E3E" w:rsidRDefault="00BD2AE6" w:rsidP="00212E3E">
    <w:pPr>
      <w:spacing w:line="0" w:lineRule="atLeast"/>
      <w:jc w:val="right"/>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 xml:space="preserve"> </w:t>
    </w:r>
  </w:p>
  <w:p w14:paraId="3B0A83F9" w14:textId="77777777" w:rsidR="00212E3E" w:rsidRDefault="00BD2AE6">
    <w:pPr>
      <w:pStyle w:val="Zhlav"/>
      <w:rPr>
        <w:sz w:val="24"/>
        <w:szCs w:val="24"/>
      </w:rPr>
    </w:pPr>
    <w:r>
      <w:rPr>
        <w:sz w:val="24"/>
        <w:szCs w:val="24"/>
      </w:rPr>
      <w:t xml:space="preserve"> </w:t>
    </w:r>
  </w:p>
  <w:p w14:paraId="1D75B2EA" w14:textId="77777777" w:rsidR="00212E3E" w:rsidRDefault="00212E3E">
    <w:pPr>
      <w:pStyle w:val="Zhlav"/>
      <w:rPr>
        <w:rFonts w:ascii="Arial" w:hAnsi="Arial" w:cs="Arial"/>
        <w:i/>
        <w:iCs/>
        <w:sz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F7B"/>
    <w:rsid w:val="00003325"/>
    <w:rsid w:val="00004759"/>
    <w:rsid w:val="00005A7D"/>
    <w:rsid w:val="00013201"/>
    <w:rsid w:val="000149AC"/>
    <w:rsid w:val="00017F44"/>
    <w:rsid w:val="000224B5"/>
    <w:rsid w:val="000308CE"/>
    <w:rsid w:val="00034E85"/>
    <w:rsid w:val="00035C30"/>
    <w:rsid w:val="0004229A"/>
    <w:rsid w:val="00061878"/>
    <w:rsid w:val="00066776"/>
    <w:rsid w:val="0007479B"/>
    <w:rsid w:val="000761AA"/>
    <w:rsid w:val="00080DD8"/>
    <w:rsid w:val="00094218"/>
    <w:rsid w:val="000A303F"/>
    <w:rsid w:val="000A684C"/>
    <w:rsid w:val="000A6D37"/>
    <w:rsid w:val="000A7FA0"/>
    <w:rsid w:val="000B154F"/>
    <w:rsid w:val="000B5B24"/>
    <w:rsid w:val="000B5E48"/>
    <w:rsid w:val="000B7254"/>
    <w:rsid w:val="000B72A4"/>
    <w:rsid w:val="000C45FB"/>
    <w:rsid w:val="000C5267"/>
    <w:rsid w:val="000C66A0"/>
    <w:rsid w:val="000D6699"/>
    <w:rsid w:val="000D66AA"/>
    <w:rsid w:val="000E05C7"/>
    <w:rsid w:val="000E40CC"/>
    <w:rsid w:val="000F1C79"/>
    <w:rsid w:val="000F76DC"/>
    <w:rsid w:val="000F7708"/>
    <w:rsid w:val="0011399A"/>
    <w:rsid w:val="00116BC3"/>
    <w:rsid w:val="0012178E"/>
    <w:rsid w:val="00123FB0"/>
    <w:rsid w:val="00144C9A"/>
    <w:rsid w:val="001509AF"/>
    <w:rsid w:val="0015625E"/>
    <w:rsid w:val="00167F69"/>
    <w:rsid w:val="001714A8"/>
    <w:rsid w:val="0017158A"/>
    <w:rsid w:val="001833B6"/>
    <w:rsid w:val="001858BE"/>
    <w:rsid w:val="001901DE"/>
    <w:rsid w:val="00193A17"/>
    <w:rsid w:val="001A650A"/>
    <w:rsid w:val="001B79B0"/>
    <w:rsid w:val="001B7A16"/>
    <w:rsid w:val="001C781B"/>
    <w:rsid w:val="001D5691"/>
    <w:rsid w:val="001D6C01"/>
    <w:rsid w:val="001E3ABC"/>
    <w:rsid w:val="001E6CC7"/>
    <w:rsid w:val="001F00D7"/>
    <w:rsid w:val="001F6C16"/>
    <w:rsid w:val="00212E3E"/>
    <w:rsid w:val="00217DB3"/>
    <w:rsid w:val="00220802"/>
    <w:rsid w:val="00223687"/>
    <w:rsid w:val="00231269"/>
    <w:rsid w:val="00234CE8"/>
    <w:rsid w:val="0024453C"/>
    <w:rsid w:val="002549B7"/>
    <w:rsid w:val="0025606D"/>
    <w:rsid w:val="00273CB3"/>
    <w:rsid w:val="002871B5"/>
    <w:rsid w:val="00292266"/>
    <w:rsid w:val="00295779"/>
    <w:rsid w:val="002A0CBE"/>
    <w:rsid w:val="002A32CB"/>
    <w:rsid w:val="002A6440"/>
    <w:rsid w:val="002B0D86"/>
    <w:rsid w:val="002C3A18"/>
    <w:rsid w:val="002C41D1"/>
    <w:rsid w:val="002E1940"/>
    <w:rsid w:val="002F28D3"/>
    <w:rsid w:val="002F619D"/>
    <w:rsid w:val="00300D1A"/>
    <w:rsid w:val="00303CB3"/>
    <w:rsid w:val="0031038D"/>
    <w:rsid w:val="00313397"/>
    <w:rsid w:val="00313BC3"/>
    <w:rsid w:val="0031663D"/>
    <w:rsid w:val="00322DEA"/>
    <w:rsid w:val="003244A7"/>
    <w:rsid w:val="00330861"/>
    <w:rsid w:val="00335893"/>
    <w:rsid w:val="00337991"/>
    <w:rsid w:val="003415C0"/>
    <w:rsid w:val="00344639"/>
    <w:rsid w:val="00357AE3"/>
    <w:rsid w:val="00370F01"/>
    <w:rsid w:val="003755AB"/>
    <w:rsid w:val="0037758D"/>
    <w:rsid w:val="00377AB5"/>
    <w:rsid w:val="0038123E"/>
    <w:rsid w:val="0038337B"/>
    <w:rsid w:val="00393986"/>
    <w:rsid w:val="003954ED"/>
    <w:rsid w:val="003A2BFA"/>
    <w:rsid w:val="003B2740"/>
    <w:rsid w:val="003B68C1"/>
    <w:rsid w:val="003C787D"/>
    <w:rsid w:val="003D28B2"/>
    <w:rsid w:val="003D28F3"/>
    <w:rsid w:val="003D2E67"/>
    <w:rsid w:val="003D757A"/>
    <w:rsid w:val="003E0FBD"/>
    <w:rsid w:val="003E33B0"/>
    <w:rsid w:val="003E46CE"/>
    <w:rsid w:val="003F54CE"/>
    <w:rsid w:val="0040306B"/>
    <w:rsid w:val="00413D2A"/>
    <w:rsid w:val="00423981"/>
    <w:rsid w:val="00425382"/>
    <w:rsid w:val="00425773"/>
    <w:rsid w:val="00430A9D"/>
    <w:rsid w:val="00432BFB"/>
    <w:rsid w:val="00434919"/>
    <w:rsid w:val="00434968"/>
    <w:rsid w:val="00442EF6"/>
    <w:rsid w:val="004507BA"/>
    <w:rsid w:val="004564FB"/>
    <w:rsid w:val="00463B3A"/>
    <w:rsid w:val="00466097"/>
    <w:rsid w:val="004721E2"/>
    <w:rsid w:val="00487D25"/>
    <w:rsid w:val="0049004D"/>
    <w:rsid w:val="00490380"/>
    <w:rsid w:val="00494293"/>
    <w:rsid w:val="004A4D18"/>
    <w:rsid w:val="004A576D"/>
    <w:rsid w:val="004B52E5"/>
    <w:rsid w:val="004B68F0"/>
    <w:rsid w:val="004C33C8"/>
    <w:rsid w:val="004C3658"/>
    <w:rsid w:val="004C3DE7"/>
    <w:rsid w:val="004D0094"/>
    <w:rsid w:val="004D1D27"/>
    <w:rsid w:val="004D370A"/>
    <w:rsid w:val="004F4335"/>
    <w:rsid w:val="004F4DED"/>
    <w:rsid w:val="004F6536"/>
    <w:rsid w:val="00502266"/>
    <w:rsid w:val="00505BC3"/>
    <w:rsid w:val="005064AB"/>
    <w:rsid w:val="00515243"/>
    <w:rsid w:val="00517175"/>
    <w:rsid w:val="00526C1E"/>
    <w:rsid w:val="00533CDE"/>
    <w:rsid w:val="0054283F"/>
    <w:rsid w:val="00545D01"/>
    <w:rsid w:val="005517E6"/>
    <w:rsid w:val="005561EE"/>
    <w:rsid w:val="005621B6"/>
    <w:rsid w:val="00563F42"/>
    <w:rsid w:val="00567F71"/>
    <w:rsid w:val="005720E9"/>
    <w:rsid w:val="00573733"/>
    <w:rsid w:val="00576F5B"/>
    <w:rsid w:val="00585EC4"/>
    <w:rsid w:val="005908FC"/>
    <w:rsid w:val="00591127"/>
    <w:rsid w:val="0059124E"/>
    <w:rsid w:val="005B013F"/>
    <w:rsid w:val="005B34EA"/>
    <w:rsid w:val="005C6AC9"/>
    <w:rsid w:val="005D163D"/>
    <w:rsid w:val="005D614F"/>
    <w:rsid w:val="005D7598"/>
    <w:rsid w:val="005D7F44"/>
    <w:rsid w:val="005E0547"/>
    <w:rsid w:val="005E074E"/>
    <w:rsid w:val="005E2FDF"/>
    <w:rsid w:val="005E662C"/>
    <w:rsid w:val="006060F1"/>
    <w:rsid w:val="00606E02"/>
    <w:rsid w:val="0060753F"/>
    <w:rsid w:val="00610485"/>
    <w:rsid w:val="00612A25"/>
    <w:rsid w:val="00613E27"/>
    <w:rsid w:val="00614974"/>
    <w:rsid w:val="00624B6C"/>
    <w:rsid w:val="00633905"/>
    <w:rsid w:val="00636A1C"/>
    <w:rsid w:val="006472EF"/>
    <w:rsid w:val="00655FCE"/>
    <w:rsid w:val="00661034"/>
    <w:rsid w:val="006620BF"/>
    <w:rsid w:val="006879C0"/>
    <w:rsid w:val="00691382"/>
    <w:rsid w:val="00693F29"/>
    <w:rsid w:val="006A4A78"/>
    <w:rsid w:val="006A59F4"/>
    <w:rsid w:val="006A77FF"/>
    <w:rsid w:val="006B27E7"/>
    <w:rsid w:val="006B3C81"/>
    <w:rsid w:val="006D2A49"/>
    <w:rsid w:val="006D3DDE"/>
    <w:rsid w:val="006D52F9"/>
    <w:rsid w:val="006D5CDB"/>
    <w:rsid w:val="006E6D5A"/>
    <w:rsid w:val="0070342E"/>
    <w:rsid w:val="007068E4"/>
    <w:rsid w:val="00710C6F"/>
    <w:rsid w:val="007230D7"/>
    <w:rsid w:val="00723A96"/>
    <w:rsid w:val="007649B2"/>
    <w:rsid w:val="00775819"/>
    <w:rsid w:val="00775A8E"/>
    <w:rsid w:val="00776EDF"/>
    <w:rsid w:val="00777569"/>
    <w:rsid w:val="00787E7D"/>
    <w:rsid w:val="00793DF0"/>
    <w:rsid w:val="00796085"/>
    <w:rsid w:val="00797494"/>
    <w:rsid w:val="007A0A42"/>
    <w:rsid w:val="007A7F8B"/>
    <w:rsid w:val="007B1257"/>
    <w:rsid w:val="007B6AEA"/>
    <w:rsid w:val="007B6E69"/>
    <w:rsid w:val="007C145E"/>
    <w:rsid w:val="007D5669"/>
    <w:rsid w:val="007E0B02"/>
    <w:rsid w:val="007E0EF0"/>
    <w:rsid w:val="007E1BF3"/>
    <w:rsid w:val="007E3200"/>
    <w:rsid w:val="007E353E"/>
    <w:rsid w:val="007E7277"/>
    <w:rsid w:val="007F0AD7"/>
    <w:rsid w:val="007F19C4"/>
    <w:rsid w:val="007F5DBF"/>
    <w:rsid w:val="007F717A"/>
    <w:rsid w:val="00802442"/>
    <w:rsid w:val="008064C0"/>
    <w:rsid w:val="008064D1"/>
    <w:rsid w:val="008223B9"/>
    <w:rsid w:val="00825055"/>
    <w:rsid w:val="00825E67"/>
    <w:rsid w:val="008263FF"/>
    <w:rsid w:val="00826512"/>
    <w:rsid w:val="00830B60"/>
    <w:rsid w:val="0084432F"/>
    <w:rsid w:val="00854120"/>
    <w:rsid w:val="00862321"/>
    <w:rsid w:val="00864B61"/>
    <w:rsid w:val="00876D66"/>
    <w:rsid w:val="0088702E"/>
    <w:rsid w:val="00887289"/>
    <w:rsid w:val="0088775C"/>
    <w:rsid w:val="00892FE0"/>
    <w:rsid w:val="00895DCE"/>
    <w:rsid w:val="008A0C80"/>
    <w:rsid w:val="008A671F"/>
    <w:rsid w:val="008A7422"/>
    <w:rsid w:val="008A7819"/>
    <w:rsid w:val="008B057E"/>
    <w:rsid w:val="008B4283"/>
    <w:rsid w:val="008B6FE5"/>
    <w:rsid w:val="008C1016"/>
    <w:rsid w:val="008C3E1E"/>
    <w:rsid w:val="008D4706"/>
    <w:rsid w:val="008E2C48"/>
    <w:rsid w:val="008F2A0F"/>
    <w:rsid w:val="009015E8"/>
    <w:rsid w:val="00917982"/>
    <w:rsid w:val="00923479"/>
    <w:rsid w:val="00937215"/>
    <w:rsid w:val="009416E9"/>
    <w:rsid w:val="00953B4D"/>
    <w:rsid w:val="00954A44"/>
    <w:rsid w:val="009564ED"/>
    <w:rsid w:val="00957B56"/>
    <w:rsid w:val="00965CFD"/>
    <w:rsid w:val="00972A01"/>
    <w:rsid w:val="009816A4"/>
    <w:rsid w:val="00994D87"/>
    <w:rsid w:val="00996595"/>
    <w:rsid w:val="009A2029"/>
    <w:rsid w:val="009A77B9"/>
    <w:rsid w:val="009B274E"/>
    <w:rsid w:val="009B3E78"/>
    <w:rsid w:val="009B5606"/>
    <w:rsid w:val="009C458C"/>
    <w:rsid w:val="009D2F25"/>
    <w:rsid w:val="009E11B8"/>
    <w:rsid w:val="009E3D3B"/>
    <w:rsid w:val="009F0557"/>
    <w:rsid w:val="00A0525D"/>
    <w:rsid w:val="00A07D91"/>
    <w:rsid w:val="00A14E67"/>
    <w:rsid w:val="00A173FB"/>
    <w:rsid w:val="00A25DB8"/>
    <w:rsid w:val="00A329E4"/>
    <w:rsid w:val="00A33D68"/>
    <w:rsid w:val="00A354F9"/>
    <w:rsid w:val="00A37C60"/>
    <w:rsid w:val="00A40709"/>
    <w:rsid w:val="00A453F6"/>
    <w:rsid w:val="00A62EF4"/>
    <w:rsid w:val="00A659D2"/>
    <w:rsid w:val="00A678C1"/>
    <w:rsid w:val="00A67A7B"/>
    <w:rsid w:val="00A75C78"/>
    <w:rsid w:val="00A81DA5"/>
    <w:rsid w:val="00A96858"/>
    <w:rsid w:val="00A96FE4"/>
    <w:rsid w:val="00AA1B6D"/>
    <w:rsid w:val="00AA4907"/>
    <w:rsid w:val="00AA5365"/>
    <w:rsid w:val="00AB1840"/>
    <w:rsid w:val="00AB3696"/>
    <w:rsid w:val="00AC1205"/>
    <w:rsid w:val="00AC4F36"/>
    <w:rsid w:val="00AD27D9"/>
    <w:rsid w:val="00AE1A13"/>
    <w:rsid w:val="00AE220E"/>
    <w:rsid w:val="00AE2BA5"/>
    <w:rsid w:val="00AE3884"/>
    <w:rsid w:val="00AE4088"/>
    <w:rsid w:val="00AE4A3C"/>
    <w:rsid w:val="00B041E4"/>
    <w:rsid w:val="00B048D9"/>
    <w:rsid w:val="00B05E8E"/>
    <w:rsid w:val="00B07F3E"/>
    <w:rsid w:val="00B100DC"/>
    <w:rsid w:val="00B1725F"/>
    <w:rsid w:val="00B221BF"/>
    <w:rsid w:val="00B315C6"/>
    <w:rsid w:val="00B32638"/>
    <w:rsid w:val="00B43AE4"/>
    <w:rsid w:val="00B624C8"/>
    <w:rsid w:val="00B63D49"/>
    <w:rsid w:val="00B74D70"/>
    <w:rsid w:val="00B82C9C"/>
    <w:rsid w:val="00B8637D"/>
    <w:rsid w:val="00B907BC"/>
    <w:rsid w:val="00B91C6D"/>
    <w:rsid w:val="00B93175"/>
    <w:rsid w:val="00B93A17"/>
    <w:rsid w:val="00B9691A"/>
    <w:rsid w:val="00B97A42"/>
    <w:rsid w:val="00BA3E7F"/>
    <w:rsid w:val="00BA59EB"/>
    <w:rsid w:val="00BA7F3E"/>
    <w:rsid w:val="00BB1E87"/>
    <w:rsid w:val="00BB5188"/>
    <w:rsid w:val="00BB5548"/>
    <w:rsid w:val="00BB5A4D"/>
    <w:rsid w:val="00BC0CBE"/>
    <w:rsid w:val="00BC1298"/>
    <w:rsid w:val="00BC1E6F"/>
    <w:rsid w:val="00BC6BD6"/>
    <w:rsid w:val="00BD2AE6"/>
    <w:rsid w:val="00BE10EF"/>
    <w:rsid w:val="00BF11FB"/>
    <w:rsid w:val="00BF2081"/>
    <w:rsid w:val="00C06F97"/>
    <w:rsid w:val="00C10DFF"/>
    <w:rsid w:val="00C160BF"/>
    <w:rsid w:val="00C23B28"/>
    <w:rsid w:val="00C27CB1"/>
    <w:rsid w:val="00C34B39"/>
    <w:rsid w:val="00C40C59"/>
    <w:rsid w:val="00C477B1"/>
    <w:rsid w:val="00C51FAC"/>
    <w:rsid w:val="00C62C35"/>
    <w:rsid w:val="00C6359C"/>
    <w:rsid w:val="00C66523"/>
    <w:rsid w:val="00C6670C"/>
    <w:rsid w:val="00C71EA6"/>
    <w:rsid w:val="00C7259D"/>
    <w:rsid w:val="00C85881"/>
    <w:rsid w:val="00C87317"/>
    <w:rsid w:val="00CA2C5F"/>
    <w:rsid w:val="00CC3E80"/>
    <w:rsid w:val="00CD1009"/>
    <w:rsid w:val="00CD1CD5"/>
    <w:rsid w:val="00CD20FF"/>
    <w:rsid w:val="00D00381"/>
    <w:rsid w:val="00D04666"/>
    <w:rsid w:val="00D121A5"/>
    <w:rsid w:val="00D324BF"/>
    <w:rsid w:val="00D40097"/>
    <w:rsid w:val="00D41209"/>
    <w:rsid w:val="00D44EF0"/>
    <w:rsid w:val="00D45941"/>
    <w:rsid w:val="00D46FD7"/>
    <w:rsid w:val="00D47F7B"/>
    <w:rsid w:val="00D50E50"/>
    <w:rsid w:val="00D5485B"/>
    <w:rsid w:val="00D56E33"/>
    <w:rsid w:val="00D609FD"/>
    <w:rsid w:val="00D624B5"/>
    <w:rsid w:val="00D667B5"/>
    <w:rsid w:val="00D719EC"/>
    <w:rsid w:val="00D7772A"/>
    <w:rsid w:val="00D80D1F"/>
    <w:rsid w:val="00D87951"/>
    <w:rsid w:val="00D9392F"/>
    <w:rsid w:val="00DA2CB8"/>
    <w:rsid w:val="00DA6D9E"/>
    <w:rsid w:val="00DA7808"/>
    <w:rsid w:val="00DB5145"/>
    <w:rsid w:val="00DC0094"/>
    <w:rsid w:val="00DC2C8F"/>
    <w:rsid w:val="00DC2D61"/>
    <w:rsid w:val="00DC3F62"/>
    <w:rsid w:val="00DC7D81"/>
    <w:rsid w:val="00DD0492"/>
    <w:rsid w:val="00DD0AA7"/>
    <w:rsid w:val="00DD7DCB"/>
    <w:rsid w:val="00DE056D"/>
    <w:rsid w:val="00DE2E49"/>
    <w:rsid w:val="00DE47F3"/>
    <w:rsid w:val="00DF470B"/>
    <w:rsid w:val="00DF4A26"/>
    <w:rsid w:val="00E02279"/>
    <w:rsid w:val="00E03D5A"/>
    <w:rsid w:val="00E06169"/>
    <w:rsid w:val="00E11513"/>
    <w:rsid w:val="00E15A01"/>
    <w:rsid w:val="00E247FA"/>
    <w:rsid w:val="00E27BFA"/>
    <w:rsid w:val="00E31704"/>
    <w:rsid w:val="00E3194D"/>
    <w:rsid w:val="00E42011"/>
    <w:rsid w:val="00E443DF"/>
    <w:rsid w:val="00E50981"/>
    <w:rsid w:val="00E51492"/>
    <w:rsid w:val="00E56D63"/>
    <w:rsid w:val="00E608CF"/>
    <w:rsid w:val="00E60A31"/>
    <w:rsid w:val="00E621BC"/>
    <w:rsid w:val="00E72A27"/>
    <w:rsid w:val="00E90FC7"/>
    <w:rsid w:val="00E92929"/>
    <w:rsid w:val="00E92DB6"/>
    <w:rsid w:val="00E9447E"/>
    <w:rsid w:val="00E94842"/>
    <w:rsid w:val="00E95963"/>
    <w:rsid w:val="00E97DD8"/>
    <w:rsid w:val="00EA0B10"/>
    <w:rsid w:val="00EA4403"/>
    <w:rsid w:val="00EA5469"/>
    <w:rsid w:val="00EA62FB"/>
    <w:rsid w:val="00EA6E66"/>
    <w:rsid w:val="00EB2785"/>
    <w:rsid w:val="00EC3063"/>
    <w:rsid w:val="00EC31F4"/>
    <w:rsid w:val="00EC668D"/>
    <w:rsid w:val="00ED1142"/>
    <w:rsid w:val="00ED6848"/>
    <w:rsid w:val="00EE3DC1"/>
    <w:rsid w:val="00EE42B4"/>
    <w:rsid w:val="00EF20CD"/>
    <w:rsid w:val="00EF5E48"/>
    <w:rsid w:val="00F136B7"/>
    <w:rsid w:val="00F1757A"/>
    <w:rsid w:val="00F176BF"/>
    <w:rsid w:val="00F2225E"/>
    <w:rsid w:val="00F25BCE"/>
    <w:rsid w:val="00F25DF4"/>
    <w:rsid w:val="00F30E40"/>
    <w:rsid w:val="00F41506"/>
    <w:rsid w:val="00F416B4"/>
    <w:rsid w:val="00F4184B"/>
    <w:rsid w:val="00F4289F"/>
    <w:rsid w:val="00F4420D"/>
    <w:rsid w:val="00F4462F"/>
    <w:rsid w:val="00F47E05"/>
    <w:rsid w:val="00F51B4D"/>
    <w:rsid w:val="00F53876"/>
    <w:rsid w:val="00F622D6"/>
    <w:rsid w:val="00F62599"/>
    <w:rsid w:val="00F62E43"/>
    <w:rsid w:val="00F62E9B"/>
    <w:rsid w:val="00F63683"/>
    <w:rsid w:val="00F67BD6"/>
    <w:rsid w:val="00F74170"/>
    <w:rsid w:val="00F74D78"/>
    <w:rsid w:val="00F752DE"/>
    <w:rsid w:val="00F76A99"/>
    <w:rsid w:val="00F962B5"/>
    <w:rsid w:val="00FA0F3D"/>
    <w:rsid w:val="00FB00F2"/>
    <w:rsid w:val="00FB37CE"/>
    <w:rsid w:val="00FC2F58"/>
    <w:rsid w:val="00FC5B7C"/>
    <w:rsid w:val="00FD3E86"/>
    <w:rsid w:val="00FD72BD"/>
    <w:rsid w:val="00FE08C1"/>
    <w:rsid w:val="00FE09CA"/>
    <w:rsid w:val="00FF084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4C8B02"/>
  <w15:docId w15:val="{414F31C5-380B-8D4F-8569-C5E7775650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D47F7B"/>
    <w:pPr>
      <w:suppressAutoHyphens/>
      <w:spacing w:after="0" w:line="240" w:lineRule="auto"/>
    </w:pPr>
    <w:rPr>
      <w:rFonts w:ascii="Times New Roman" w:eastAsia="Times New Roman" w:hAnsi="Times New Roman" w:cs="Times New Roman"/>
      <w:sz w:val="24"/>
      <w:szCs w:val="24"/>
      <w:lang w:eastAsia="ar-SA"/>
    </w:rPr>
  </w:style>
  <w:style w:type="paragraph" w:styleId="Nadpis2">
    <w:name w:val="heading 2"/>
    <w:link w:val="Nadpis2Char"/>
    <w:rsid w:val="006B27E7"/>
    <w:pPr>
      <w:keepNext/>
      <w:pBdr>
        <w:top w:val="nil"/>
        <w:left w:val="nil"/>
        <w:bottom w:val="nil"/>
        <w:right w:val="nil"/>
        <w:between w:val="nil"/>
        <w:bar w:val="nil"/>
      </w:pBdr>
      <w:spacing w:before="240" w:after="120" w:line="240" w:lineRule="auto"/>
      <w:outlineLvl w:val="1"/>
    </w:pPr>
    <w:rPr>
      <w:rFonts w:ascii="Helvetica Neue" w:eastAsia="Arial Unicode MS" w:hAnsi="Helvetica Neue" w:cs="Arial Unicode MS"/>
      <w:b/>
      <w:bCs/>
      <w:color w:val="000000"/>
      <w:sz w:val="32"/>
      <w:szCs w:val="32"/>
      <w:u w:color="000000"/>
      <w:bdr w:val="nil"/>
      <w:lang w:val="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D47F7B"/>
    <w:rPr>
      <w:color w:val="0000FF"/>
      <w:u w:val="single"/>
    </w:rPr>
  </w:style>
  <w:style w:type="paragraph" w:styleId="Zhlav">
    <w:name w:val="header"/>
    <w:basedOn w:val="Normln"/>
    <w:link w:val="ZhlavChar"/>
    <w:rsid w:val="00D47F7B"/>
    <w:pPr>
      <w:tabs>
        <w:tab w:val="center" w:pos="4536"/>
        <w:tab w:val="right" w:pos="9072"/>
      </w:tabs>
    </w:pPr>
    <w:rPr>
      <w:sz w:val="20"/>
      <w:szCs w:val="20"/>
    </w:rPr>
  </w:style>
  <w:style w:type="character" w:customStyle="1" w:styleId="ZhlavChar">
    <w:name w:val="Záhlaví Char"/>
    <w:basedOn w:val="Standardnpsmoodstavce"/>
    <w:link w:val="Zhlav"/>
    <w:rsid w:val="00D47F7B"/>
    <w:rPr>
      <w:rFonts w:ascii="Times New Roman" w:eastAsia="Times New Roman" w:hAnsi="Times New Roman" w:cs="Times New Roman"/>
      <w:sz w:val="20"/>
      <w:szCs w:val="20"/>
      <w:lang w:eastAsia="ar-SA"/>
    </w:rPr>
  </w:style>
  <w:style w:type="paragraph" w:styleId="Normlnweb">
    <w:name w:val="Normal (Web)"/>
    <w:basedOn w:val="Normln"/>
    <w:uiPriority w:val="99"/>
    <w:rsid w:val="00D47F7B"/>
  </w:style>
  <w:style w:type="paragraph" w:styleId="Textbubliny">
    <w:name w:val="Balloon Text"/>
    <w:basedOn w:val="Normln"/>
    <w:link w:val="TextbublinyChar"/>
    <w:uiPriority w:val="99"/>
    <w:semiHidden/>
    <w:unhideWhenUsed/>
    <w:rsid w:val="00DA7808"/>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A7808"/>
    <w:rPr>
      <w:rFonts w:ascii="Segoe UI" w:eastAsia="Times New Roman" w:hAnsi="Segoe UI" w:cs="Segoe UI"/>
      <w:sz w:val="18"/>
      <w:szCs w:val="18"/>
      <w:lang w:eastAsia="ar-SA"/>
    </w:rPr>
  </w:style>
  <w:style w:type="character" w:styleId="Zdraznn">
    <w:name w:val="Emphasis"/>
    <w:basedOn w:val="Standardnpsmoodstavce"/>
    <w:uiPriority w:val="20"/>
    <w:qFormat/>
    <w:rsid w:val="00E03D5A"/>
    <w:rPr>
      <w:i/>
      <w:iCs/>
    </w:rPr>
  </w:style>
  <w:style w:type="paragraph" w:styleId="Zpat">
    <w:name w:val="footer"/>
    <w:basedOn w:val="Normln"/>
    <w:link w:val="ZpatChar"/>
    <w:uiPriority w:val="99"/>
    <w:unhideWhenUsed/>
    <w:rsid w:val="005517E6"/>
    <w:pPr>
      <w:tabs>
        <w:tab w:val="center" w:pos="4703"/>
        <w:tab w:val="right" w:pos="9406"/>
      </w:tabs>
    </w:pPr>
  </w:style>
  <w:style w:type="character" w:customStyle="1" w:styleId="ZpatChar">
    <w:name w:val="Zápatí Char"/>
    <w:basedOn w:val="Standardnpsmoodstavce"/>
    <w:link w:val="Zpat"/>
    <w:uiPriority w:val="99"/>
    <w:rsid w:val="005517E6"/>
    <w:rPr>
      <w:rFonts w:ascii="Times New Roman" w:eastAsia="Times New Roman" w:hAnsi="Times New Roman" w:cs="Times New Roman"/>
      <w:sz w:val="24"/>
      <w:szCs w:val="24"/>
      <w:lang w:eastAsia="ar-SA"/>
    </w:rPr>
  </w:style>
  <w:style w:type="character" w:customStyle="1" w:styleId="Nadpis2Char">
    <w:name w:val="Nadpis 2 Char"/>
    <w:basedOn w:val="Standardnpsmoodstavce"/>
    <w:link w:val="Nadpis2"/>
    <w:rsid w:val="006B27E7"/>
    <w:rPr>
      <w:rFonts w:ascii="Helvetica Neue" w:eastAsia="Arial Unicode MS" w:hAnsi="Helvetica Neue" w:cs="Arial Unicode MS"/>
      <w:b/>
      <w:bCs/>
      <w:color w:val="000000"/>
      <w:sz w:val="32"/>
      <w:szCs w:val="32"/>
      <w:u w:color="000000"/>
      <w:bdr w:val="nil"/>
      <w:lang w:val="en-US"/>
    </w:rPr>
  </w:style>
  <w:style w:type="paragraph" w:customStyle="1" w:styleId="Text">
    <w:name w:val="Text"/>
    <w:basedOn w:val="Titulek"/>
    <w:qFormat/>
    <w:rsid w:val="00061878"/>
    <w:pPr>
      <w:keepNext/>
      <w:suppressLineNumbers/>
      <w:suppressAutoHyphens w:val="0"/>
      <w:spacing w:after="0"/>
    </w:pPr>
    <w:rPr>
      <w:rFonts w:eastAsia="Arial Unicode MS" w:cs="Arial Unicode MS"/>
      <w:i w:val="0"/>
      <w:iCs w:val="0"/>
      <w:color w:val="00000A"/>
      <w:sz w:val="24"/>
      <w:szCs w:val="24"/>
      <w:u w:color="00000A"/>
      <w:lang w:val="en-US" w:eastAsia="en-US"/>
    </w:rPr>
  </w:style>
  <w:style w:type="paragraph" w:styleId="Titulek">
    <w:name w:val="caption"/>
    <w:basedOn w:val="Normln"/>
    <w:next w:val="Normln"/>
    <w:uiPriority w:val="35"/>
    <w:semiHidden/>
    <w:unhideWhenUsed/>
    <w:qFormat/>
    <w:rsid w:val="00061878"/>
    <w:pPr>
      <w:spacing w:after="200"/>
    </w:pPr>
    <w:rPr>
      <w:i/>
      <w:iCs/>
      <w:color w:val="44546A" w:themeColor="text2"/>
      <w:sz w:val="18"/>
      <w:szCs w:val="18"/>
    </w:rPr>
  </w:style>
  <w:style w:type="character" w:customStyle="1" w:styleId="None">
    <w:name w:val="None"/>
    <w:rsid w:val="000C66A0"/>
  </w:style>
  <w:style w:type="character" w:customStyle="1" w:styleId="gmail-s1">
    <w:name w:val="gmail-s1"/>
    <w:basedOn w:val="Standardnpsmoodstavce"/>
    <w:rsid w:val="00116BC3"/>
  </w:style>
  <w:style w:type="paragraph" w:customStyle="1" w:styleId="gmail-p1">
    <w:name w:val="gmail-p1"/>
    <w:basedOn w:val="Normln"/>
    <w:rsid w:val="009B5606"/>
    <w:pPr>
      <w:suppressAutoHyphens w:val="0"/>
      <w:spacing w:before="100" w:beforeAutospacing="1" w:after="100" w:afterAutospacing="1"/>
    </w:pPr>
    <w:rPr>
      <w:rFonts w:eastAsiaTheme="minorHAnsi"/>
      <w:u w:color="00000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erna@cinemart.cz"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disfilm.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580C79C-658A-433D-A4A1-FAFC0D10F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369</TotalTime>
  <Pages>1</Pages>
  <Words>411</Words>
  <Characters>2425</Characters>
  <Application>Microsoft Office Word</Application>
  <DocSecurity>0</DocSecurity>
  <Lines>20</Lines>
  <Paragraphs>5</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Cinemart a.s.</Company>
  <LinksUpToDate>false</LinksUpToDate>
  <CharactersWithSpaces>2831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Vohralík</dc:creator>
  <cp:lastModifiedBy>Petr Slavík</cp:lastModifiedBy>
  <cp:revision>14</cp:revision>
  <cp:lastPrinted>2023-09-11T08:31:00Z</cp:lastPrinted>
  <dcterms:created xsi:type="dcterms:W3CDTF">2023-09-06T06:02:00Z</dcterms:created>
  <dcterms:modified xsi:type="dcterms:W3CDTF">2023-10-09T10:33:00Z</dcterms:modified>
</cp:coreProperties>
</file>