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552FF" w14:textId="77777777" w:rsidR="009A12B3" w:rsidRDefault="009A12B3" w:rsidP="009A12B3">
      <w:pPr>
        <w:jc w:val="center"/>
        <w:rPr>
          <w:b/>
        </w:rPr>
      </w:pPr>
    </w:p>
    <w:p w14:paraId="551869FF" w14:textId="346E7B78" w:rsidR="009A12B3" w:rsidRDefault="009A12B3" w:rsidP="009A12B3">
      <w:pPr>
        <w:jc w:val="center"/>
        <w:rPr>
          <w:b/>
        </w:rPr>
      </w:pPr>
      <w:r w:rsidRPr="009A12B3">
        <w:rPr>
          <w:b/>
          <w:noProof/>
          <w:lang w:val="en-US"/>
        </w:rPr>
        <w:drawing>
          <wp:inline distT="0" distB="0" distL="0" distR="0" wp14:anchorId="7BC8E31E" wp14:editId="301A8ED3">
            <wp:extent cx="5760720" cy="80098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50FF" w14:textId="77777777" w:rsidR="00131267" w:rsidRDefault="00131267" w:rsidP="009A12B3">
      <w:pPr>
        <w:jc w:val="center"/>
        <w:rPr>
          <w:b/>
        </w:rPr>
      </w:pPr>
    </w:p>
    <w:p w14:paraId="4B7FF6D5" w14:textId="77777777" w:rsidR="00131267" w:rsidRDefault="00131267" w:rsidP="009A12B3">
      <w:pPr>
        <w:jc w:val="center"/>
        <w:rPr>
          <w:b/>
          <w:noProof/>
          <w:lang w:eastAsia="cs-CZ"/>
        </w:rPr>
      </w:pPr>
    </w:p>
    <w:p w14:paraId="43EAC254" w14:textId="6A101A74" w:rsidR="00131267" w:rsidRDefault="00131267" w:rsidP="009A12B3">
      <w:pPr>
        <w:jc w:val="center"/>
        <w:rPr>
          <w:b/>
          <w:noProof/>
          <w:lang w:eastAsia="cs-CZ"/>
        </w:rPr>
      </w:pPr>
      <w:r w:rsidRPr="00131267">
        <w:rPr>
          <w:b/>
          <w:noProof/>
          <w:lang w:val="en-US"/>
        </w:rPr>
        <w:lastRenderedPageBreak/>
        <w:drawing>
          <wp:inline distT="0" distB="0" distL="0" distR="0" wp14:anchorId="6367D934" wp14:editId="5CCAC5B8">
            <wp:extent cx="5667375" cy="80200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282A" w14:textId="49F12A26" w:rsidR="00E07B13" w:rsidRDefault="009A12B3" w:rsidP="009A12B3">
      <w:pPr>
        <w:jc w:val="center"/>
        <w:rPr>
          <w:b/>
        </w:rPr>
      </w:pPr>
      <w:r w:rsidRPr="002151A3">
        <w:rPr>
          <w:b/>
          <w:noProof/>
          <w:lang w:val="en-US"/>
        </w:rPr>
        <w:lastRenderedPageBreak/>
        <w:drawing>
          <wp:inline distT="0" distB="0" distL="0" distR="0" wp14:anchorId="0B3820FB" wp14:editId="4327FB47">
            <wp:extent cx="3162300" cy="3162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47" cy="31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3638D" w14:textId="25297ADC" w:rsidR="008D12EA" w:rsidRPr="00C230B7" w:rsidRDefault="00302E16" w:rsidP="009A12B3">
      <w:pPr>
        <w:jc w:val="center"/>
        <w:rPr>
          <w:b/>
          <w:sz w:val="28"/>
          <w:szCs w:val="28"/>
        </w:rPr>
      </w:pPr>
      <w:r w:rsidRPr="00C83104">
        <w:rPr>
          <w:b/>
          <w:sz w:val="28"/>
          <w:szCs w:val="28"/>
        </w:rPr>
        <w:t>Námět a s</w:t>
      </w:r>
      <w:r w:rsidR="008D12EA" w:rsidRPr="00C83104">
        <w:rPr>
          <w:b/>
          <w:sz w:val="28"/>
          <w:szCs w:val="28"/>
        </w:rPr>
        <w:t>cénář</w:t>
      </w:r>
      <w:r w:rsidR="008D12EA" w:rsidRPr="00C230B7">
        <w:rPr>
          <w:b/>
          <w:sz w:val="28"/>
          <w:szCs w:val="28"/>
        </w:rPr>
        <w:t xml:space="preserve"> – Marek Kališ, Zdeněk Troška</w:t>
      </w:r>
    </w:p>
    <w:p w14:paraId="297E404D" w14:textId="19ABE559" w:rsidR="008D12EA" w:rsidRPr="00C230B7" w:rsidRDefault="008D12EA" w:rsidP="009A12B3">
      <w:pPr>
        <w:jc w:val="center"/>
        <w:rPr>
          <w:b/>
          <w:sz w:val="28"/>
          <w:szCs w:val="28"/>
        </w:rPr>
      </w:pPr>
      <w:r w:rsidRPr="00C230B7">
        <w:rPr>
          <w:b/>
          <w:sz w:val="28"/>
          <w:szCs w:val="28"/>
        </w:rPr>
        <w:t>Režie – Zdeněk Troška</w:t>
      </w:r>
    </w:p>
    <w:p w14:paraId="728A4DD6" w14:textId="586F5CF4" w:rsidR="008D12EA" w:rsidRPr="00C230B7" w:rsidRDefault="008D12EA" w:rsidP="009A12B3">
      <w:pPr>
        <w:jc w:val="center"/>
        <w:rPr>
          <w:b/>
          <w:sz w:val="28"/>
          <w:szCs w:val="28"/>
        </w:rPr>
      </w:pPr>
      <w:r w:rsidRPr="00C230B7">
        <w:rPr>
          <w:b/>
          <w:sz w:val="28"/>
          <w:szCs w:val="28"/>
        </w:rPr>
        <w:t>Producenti – Dana Voláková, Michaela Flenerová – Fénix Film</w:t>
      </w:r>
    </w:p>
    <w:p w14:paraId="434DF127" w14:textId="1A49C395" w:rsidR="008D12EA" w:rsidRPr="00C230B7" w:rsidRDefault="00C230B7" w:rsidP="009A12B3">
      <w:pPr>
        <w:jc w:val="center"/>
        <w:rPr>
          <w:b/>
          <w:sz w:val="28"/>
          <w:szCs w:val="28"/>
        </w:rPr>
      </w:pPr>
      <w:r w:rsidRPr="00C230B7">
        <w:rPr>
          <w:b/>
          <w:sz w:val="28"/>
          <w:szCs w:val="28"/>
        </w:rPr>
        <w:t xml:space="preserve">Koproducenti – </w:t>
      </w:r>
      <w:proofErr w:type="spellStart"/>
      <w:r w:rsidRPr="00C230B7">
        <w:rPr>
          <w:b/>
          <w:sz w:val="28"/>
          <w:szCs w:val="28"/>
        </w:rPr>
        <w:t>Andanza</w:t>
      </w:r>
      <w:proofErr w:type="spellEnd"/>
      <w:r w:rsidRPr="00C230B7">
        <w:rPr>
          <w:b/>
          <w:sz w:val="28"/>
          <w:szCs w:val="28"/>
        </w:rPr>
        <w:t xml:space="preserve">, SvětSoučástek.cz, </w:t>
      </w:r>
      <w:proofErr w:type="spellStart"/>
      <w:r w:rsidRPr="00C230B7">
        <w:rPr>
          <w:b/>
          <w:sz w:val="28"/>
          <w:szCs w:val="28"/>
        </w:rPr>
        <w:t>Flamesite</w:t>
      </w:r>
      <w:proofErr w:type="spellEnd"/>
      <w:r w:rsidRPr="00C230B7">
        <w:rPr>
          <w:b/>
          <w:sz w:val="28"/>
          <w:szCs w:val="28"/>
        </w:rPr>
        <w:t xml:space="preserve">, </w:t>
      </w:r>
      <w:r w:rsidRPr="00C83104">
        <w:rPr>
          <w:b/>
          <w:sz w:val="28"/>
          <w:szCs w:val="28"/>
        </w:rPr>
        <w:t>T</w:t>
      </w:r>
      <w:r w:rsidR="00302E16" w:rsidRPr="00C83104">
        <w:rPr>
          <w:b/>
          <w:sz w:val="28"/>
          <w:szCs w:val="28"/>
        </w:rPr>
        <w:t>T</w:t>
      </w:r>
      <w:r w:rsidRPr="00C83104">
        <w:rPr>
          <w:b/>
          <w:sz w:val="28"/>
          <w:szCs w:val="28"/>
        </w:rPr>
        <w:t>P</w:t>
      </w:r>
      <w:r w:rsidRPr="00C230B7">
        <w:rPr>
          <w:b/>
          <w:sz w:val="28"/>
          <w:szCs w:val="28"/>
        </w:rPr>
        <w:t xml:space="preserve"> Invest</w:t>
      </w:r>
    </w:p>
    <w:p w14:paraId="2A82A694" w14:textId="1D602B62" w:rsidR="00C230B7" w:rsidRPr="00C230B7" w:rsidRDefault="00C230B7" w:rsidP="009A12B3">
      <w:pPr>
        <w:jc w:val="center"/>
        <w:rPr>
          <w:b/>
          <w:sz w:val="28"/>
          <w:szCs w:val="28"/>
        </w:rPr>
      </w:pPr>
      <w:r w:rsidRPr="00C230B7">
        <w:rPr>
          <w:b/>
          <w:sz w:val="28"/>
          <w:szCs w:val="28"/>
        </w:rPr>
        <w:t xml:space="preserve">Kamera – David </w:t>
      </w:r>
      <w:proofErr w:type="spellStart"/>
      <w:r w:rsidRPr="00C230B7">
        <w:rPr>
          <w:b/>
          <w:sz w:val="28"/>
          <w:szCs w:val="28"/>
        </w:rPr>
        <w:t>Ployhar</w:t>
      </w:r>
      <w:proofErr w:type="spellEnd"/>
    </w:p>
    <w:p w14:paraId="0D6D0CDF" w14:textId="44F18F0D" w:rsidR="00C230B7" w:rsidRPr="00C230B7" w:rsidRDefault="00C230B7" w:rsidP="009A12B3">
      <w:pPr>
        <w:jc w:val="center"/>
        <w:rPr>
          <w:b/>
          <w:sz w:val="28"/>
          <w:szCs w:val="28"/>
        </w:rPr>
      </w:pPr>
      <w:r w:rsidRPr="00C230B7">
        <w:rPr>
          <w:b/>
          <w:sz w:val="28"/>
          <w:szCs w:val="28"/>
        </w:rPr>
        <w:t>Hudba – Miloš Krkoška</w:t>
      </w:r>
    </w:p>
    <w:p w14:paraId="0209BF7E" w14:textId="3E7F9920" w:rsidR="00C230B7" w:rsidRPr="00C230B7" w:rsidRDefault="00C230B7" w:rsidP="009A12B3">
      <w:pPr>
        <w:jc w:val="center"/>
        <w:rPr>
          <w:b/>
          <w:sz w:val="28"/>
          <w:szCs w:val="28"/>
        </w:rPr>
      </w:pPr>
      <w:r w:rsidRPr="00C230B7">
        <w:rPr>
          <w:b/>
          <w:sz w:val="28"/>
          <w:szCs w:val="28"/>
        </w:rPr>
        <w:t>Střih – Dalibor Lipský</w:t>
      </w:r>
    </w:p>
    <w:p w14:paraId="40223A64" w14:textId="7E34F3D0" w:rsidR="00C230B7" w:rsidRPr="00C230B7" w:rsidRDefault="00C230B7" w:rsidP="009A12B3">
      <w:pPr>
        <w:jc w:val="center"/>
        <w:rPr>
          <w:b/>
          <w:sz w:val="28"/>
          <w:szCs w:val="28"/>
        </w:rPr>
      </w:pPr>
      <w:r w:rsidRPr="00C230B7">
        <w:rPr>
          <w:b/>
          <w:sz w:val="28"/>
          <w:szCs w:val="28"/>
        </w:rPr>
        <w:t>Zvuk – Roman Čapek</w:t>
      </w:r>
    </w:p>
    <w:p w14:paraId="507A7EC1" w14:textId="22E93947" w:rsidR="00C230B7" w:rsidRPr="00C230B7" w:rsidRDefault="00C230B7" w:rsidP="009A12B3">
      <w:pPr>
        <w:jc w:val="center"/>
        <w:rPr>
          <w:b/>
          <w:sz w:val="28"/>
          <w:szCs w:val="28"/>
        </w:rPr>
      </w:pPr>
      <w:r w:rsidRPr="00C230B7">
        <w:rPr>
          <w:b/>
          <w:sz w:val="28"/>
          <w:szCs w:val="28"/>
        </w:rPr>
        <w:t xml:space="preserve">Umělecký maskér – </w:t>
      </w:r>
      <w:proofErr w:type="spellStart"/>
      <w:r w:rsidRPr="00C230B7">
        <w:rPr>
          <w:b/>
          <w:sz w:val="28"/>
          <w:szCs w:val="28"/>
        </w:rPr>
        <w:t>Nevena</w:t>
      </w:r>
      <w:proofErr w:type="spellEnd"/>
      <w:r w:rsidRPr="00C230B7">
        <w:rPr>
          <w:b/>
          <w:sz w:val="28"/>
          <w:szCs w:val="28"/>
        </w:rPr>
        <w:t xml:space="preserve"> </w:t>
      </w:r>
      <w:proofErr w:type="spellStart"/>
      <w:r w:rsidRPr="00C230B7">
        <w:rPr>
          <w:b/>
          <w:sz w:val="28"/>
          <w:szCs w:val="28"/>
        </w:rPr>
        <w:t>Thielová</w:t>
      </w:r>
      <w:proofErr w:type="spellEnd"/>
    </w:p>
    <w:p w14:paraId="68472E6F" w14:textId="1B88286E" w:rsidR="00C230B7" w:rsidRPr="00C230B7" w:rsidRDefault="00C230B7" w:rsidP="009A12B3">
      <w:pPr>
        <w:jc w:val="center"/>
        <w:rPr>
          <w:b/>
          <w:sz w:val="28"/>
          <w:szCs w:val="28"/>
        </w:rPr>
      </w:pPr>
      <w:r w:rsidRPr="00C230B7">
        <w:rPr>
          <w:b/>
          <w:sz w:val="28"/>
          <w:szCs w:val="28"/>
        </w:rPr>
        <w:t>Kostýmní výtvarník – Josef Jelínek</w:t>
      </w:r>
    </w:p>
    <w:p w14:paraId="5183B6E9" w14:textId="549685C5" w:rsidR="00C230B7" w:rsidRDefault="00C230B7" w:rsidP="009A12B3">
      <w:pPr>
        <w:jc w:val="center"/>
        <w:rPr>
          <w:b/>
          <w:sz w:val="28"/>
          <w:szCs w:val="28"/>
        </w:rPr>
      </w:pPr>
      <w:r w:rsidRPr="00C230B7">
        <w:rPr>
          <w:b/>
          <w:sz w:val="28"/>
          <w:szCs w:val="28"/>
        </w:rPr>
        <w:t>Výprava – Jan Hoffmann</w:t>
      </w:r>
    </w:p>
    <w:p w14:paraId="2D96BC18" w14:textId="3DC3E58E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Distributor – Cinemart</w:t>
      </w:r>
    </w:p>
    <w:p w14:paraId="459BE10D" w14:textId="0F7B2262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 kinech od 2.1. 2020</w:t>
      </w:r>
    </w:p>
    <w:p w14:paraId="01E2BC7C" w14:textId="72658679" w:rsidR="00C230B7" w:rsidRDefault="00C230B7" w:rsidP="009A12B3">
      <w:pPr>
        <w:jc w:val="center"/>
        <w:rPr>
          <w:b/>
          <w:sz w:val="28"/>
          <w:szCs w:val="28"/>
        </w:rPr>
      </w:pPr>
    </w:p>
    <w:p w14:paraId="3BE4B29A" w14:textId="6FDFAE34" w:rsidR="00C230B7" w:rsidRDefault="00C230B7" w:rsidP="009A12B3">
      <w:pPr>
        <w:jc w:val="center"/>
        <w:rPr>
          <w:b/>
          <w:sz w:val="28"/>
          <w:szCs w:val="28"/>
        </w:rPr>
      </w:pPr>
    </w:p>
    <w:p w14:paraId="732AF1CE" w14:textId="77777777" w:rsidR="00131267" w:rsidRDefault="00131267" w:rsidP="009A12B3">
      <w:pPr>
        <w:jc w:val="center"/>
        <w:rPr>
          <w:b/>
          <w:sz w:val="28"/>
          <w:szCs w:val="28"/>
        </w:rPr>
      </w:pPr>
    </w:p>
    <w:p w14:paraId="79B2FC6D" w14:textId="628AEDC9" w:rsidR="00C230B7" w:rsidRDefault="00C230B7" w:rsidP="009A12B3">
      <w:pPr>
        <w:jc w:val="center"/>
        <w:rPr>
          <w:b/>
          <w:sz w:val="28"/>
          <w:szCs w:val="28"/>
        </w:rPr>
      </w:pPr>
    </w:p>
    <w:p w14:paraId="06D13288" w14:textId="5FCB300C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 hlavních rolích</w:t>
      </w:r>
    </w:p>
    <w:p w14:paraId="10FF232A" w14:textId="57B013C9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Aninka – Anastasia Chocholatá</w:t>
      </w:r>
    </w:p>
    <w:p w14:paraId="18F3DEBD" w14:textId="063CCBB6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Vodník – Lukáš Pavlásek</w:t>
      </w:r>
    </w:p>
    <w:p w14:paraId="655FABA1" w14:textId="647A8C92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Princ Vítek – Petr Urban</w:t>
      </w:r>
    </w:p>
    <w:p w14:paraId="4C6FB7EC" w14:textId="412918D9" w:rsidR="00C230B7" w:rsidRDefault="00C230B7" w:rsidP="009A12B3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Boubelína</w:t>
      </w:r>
      <w:proofErr w:type="spellEnd"/>
      <w:r>
        <w:rPr>
          <w:b/>
          <w:sz w:val="28"/>
          <w:szCs w:val="28"/>
        </w:rPr>
        <w:t xml:space="preserve"> – Lucie Polišenská</w:t>
      </w:r>
    </w:p>
    <w:p w14:paraId="60AB2521" w14:textId="01D4FEC6" w:rsidR="00C230B7" w:rsidRDefault="00C230B7" w:rsidP="009A12B3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Žouželína</w:t>
      </w:r>
      <w:proofErr w:type="spellEnd"/>
      <w:r>
        <w:rPr>
          <w:b/>
          <w:sz w:val="28"/>
          <w:szCs w:val="28"/>
        </w:rPr>
        <w:t xml:space="preserve"> – Šárka Vaculíková</w:t>
      </w:r>
    </w:p>
    <w:p w14:paraId="633E9AD7" w14:textId="58DEF00F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Princezna </w:t>
      </w:r>
      <w:proofErr w:type="spellStart"/>
      <w:r>
        <w:rPr>
          <w:b/>
          <w:sz w:val="28"/>
          <w:szCs w:val="28"/>
        </w:rPr>
        <w:t>Ebenie</w:t>
      </w:r>
      <w:proofErr w:type="spellEnd"/>
      <w:r>
        <w:rPr>
          <w:b/>
          <w:sz w:val="28"/>
          <w:szCs w:val="28"/>
        </w:rPr>
        <w:t xml:space="preserve"> – Sara </w:t>
      </w:r>
      <w:proofErr w:type="spellStart"/>
      <w:r>
        <w:rPr>
          <w:b/>
          <w:sz w:val="28"/>
          <w:szCs w:val="28"/>
        </w:rPr>
        <w:t>Sandeva</w:t>
      </w:r>
      <w:proofErr w:type="spellEnd"/>
    </w:p>
    <w:p w14:paraId="7BAC490F" w14:textId="5FEC33B6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Čarodějnice – Dana Syslová</w:t>
      </w:r>
    </w:p>
    <w:p w14:paraId="0388C635" w14:textId="331FEFB3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Hraběnka – Andrea Hof</w:t>
      </w:r>
      <w:r w:rsidR="00391E1F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>mannová</w:t>
      </w:r>
    </w:p>
    <w:p w14:paraId="74E3316E" w14:textId="5F2E3800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Hrabě – Martin Stránský</w:t>
      </w:r>
    </w:p>
    <w:p w14:paraId="0B273FEE" w14:textId="07A551C8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Mladý hrabě – Marek </w:t>
      </w:r>
      <w:proofErr w:type="spellStart"/>
      <w:r>
        <w:rPr>
          <w:b/>
          <w:sz w:val="28"/>
          <w:szCs w:val="28"/>
        </w:rPr>
        <w:t>Lambora</w:t>
      </w:r>
      <w:proofErr w:type="spellEnd"/>
    </w:p>
    <w:p w14:paraId="6C3F0F3D" w14:textId="54C03B69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Sedlák – Václav Svoboda</w:t>
      </w:r>
    </w:p>
    <w:p w14:paraId="1AE0F9BB" w14:textId="13CAF3D2" w:rsidR="00302E16" w:rsidRDefault="00302E16" w:rsidP="009A12B3">
      <w:pPr>
        <w:jc w:val="center"/>
        <w:rPr>
          <w:b/>
          <w:sz w:val="28"/>
          <w:szCs w:val="28"/>
        </w:rPr>
      </w:pPr>
      <w:r w:rsidRPr="00C83104">
        <w:rPr>
          <w:b/>
          <w:sz w:val="28"/>
          <w:szCs w:val="28"/>
        </w:rPr>
        <w:t>Selka – Jitka Smutná</w:t>
      </w:r>
    </w:p>
    <w:p w14:paraId="6DB3FF10" w14:textId="3CD1EFDF" w:rsidR="00C230B7" w:rsidRDefault="00C230B7" w:rsidP="009A12B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5CEC22F0" wp14:editId="759DA2AF">
            <wp:extent cx="4648200" cy="3097774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kleté pírko - Lukáš Pavlásek, Anastasia Chocholatá (3)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699" cy="31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93ED" w14:textId="1AF90977" w:rsidR="00C230B7" w:rsidRPr="00C230B7" w:rsidRDefault="00C230B7" w:rsidP="00C230B7">
      <w:pPr>
        <w:rPr>
          <w:b/>
          <w:sz w:val="28"/>
          <w:szCs w:val="28"/>
        </w:rPr>
      </w:pPr>
    </w:p>
    <w:p w14:paraId="781A1B5B" w14:textId="620A04FC" w:rsidR="007E3EE0" w:rsidRPr="006F36D0" w:rsidRDefault="007E3EE0" w:rsidP="008D12EA">
      <w:pPr>
        <w:jc w:val="both"/>
        <w:rPr>
          <w:b/>
          <w:sz w:val="24"/>
          <w:szCs w:val="24"/>
        </w:rPr>
      </w:pPr>
      <w:r w:rsidRPr="006F36D0">
        <w:rPr>
          <w:b/>
          <w:sz w:val="24"/>
          <w:szCs w:val="24"/>
        </w:rPr>
        <w:t xml:space="preserve">Režisér Zdeněk Troška se po divácky úspěšné pohádce Čertoviny, </w:t>
      </w:r>
      <w:r w:rsidR="009A12B3" w:rsidRPr="006F36D0">
        <w:rPr>
          <w:b/>
          <w:sz w:val="24"/>
          <w:szCs w:val="24"/>
        </w:rPr>
        <w:t>vrátil</w:t>
      </w:r>
      <w:r w:rsidRPr="006F36D0">
        <w:rPr>
          <w:b/>
          <w:sz w:val="24"/>
          <w:szCs w:val="24"/>
        </w:rPr>
        <w:t xml:space="preserve"> po </w:t>
      </w:r>
      <w:r w:rsidR="00287721" w:rsidRPr="006F36D0">
        <w:rPr>
          <w:b/>
          <w:sz w:val="24"/>
          <w:szCs w:val="24"/>
        </w:rPr>
        <w:t>dvou letech</w:t>
      </w:r>
      <w:r w:rsidRPr="006F36D0">
        <w:rPr>
          <w:b/>
          <w:sz w:val="24"/>
          <w:szCs w:val="24"/>
        </w:rPr>
        <w:t xml:space="preserve"> znovu k tomuto žánru.</w:t>
      </w:r>
      <w:r w:rsidR="00EB09E8" w:rsidRPr="006F36D0">
        <w:rPr>
          <w:b/>
          <w:sz w:val="24"/>
          <w:szCs w:val="24"/>
        </w:rPr>
        <w:t xml:space="preserve"> </w:t>
      </w:r>
      <w:r w:rsidR="009A12B3" w:rsidRPr="006F36D0">
        <w:rPr>
          <w:b/>
          <w:sz w:val="24"/>
          <w:szCs w:val="24"/>
        </w:rPr>
        <w:t>P</w:t>
      </w:r>
      <w:r w:rsidR="00EB09E8" w:rsidRPr="006F36D0">
        <w:rPr>
          <w:b/>
          <w:sz w:val="24"/>
          <w:szCs w:val="24"/>
        </w:rPr>
        <w:t>odle scénáře, který napsal společně s Markem Kališem</w:t>
      </w:r>
      <w:r w:rsidR="00C5448D" w:rsidRPr="006F36D0">
        <w:rPr>
          <w:b/>
          <w:sz w:val="24"/>
          <w:szCs w:val="24"/>
        </w:rPr>
        <w:t>,</w:t>
      </w:r>
      <w:r w:rsidR="009A12B3" w:rsidRPr="006F36D0">
        <w:rPr>
          <w:b/>
          <w:sz w:val="24"/>
          <w:szCs w:val="24"/>
        </w:rPr>
        <w:t xml:space="preserve"> natočil svou devátou</w:t>
      </w:r>
      <w:r w:rsidR="00EB09E8" w:rsidRPr="006F36D0">
        <w:rPr>
          <w:b/>
          <w:sz w:val="24"/>
          <w:szCs w:val="24"/>
        </w:rPr>
        <w:t xml:space="preserve"> pohádku Zakleté pírko. </w:t>
      </w:r>
    </w:p>
    <w:p w14:paraId="24598FA6" w14:textId="3BF6471D" w:rsidR="00391E1F" w:rsidRDefault="00145932" w:rsidP="00686D56">
      <w:pPr>
        <w:spacing w:line="276" w:lineRule="auto"/>
        <w:jc w:val="both"/>
        <w:rPr>
          <w:sz w:val="24"/>
          <w:szCs w:val="24"/>
        </w:rPr>
      </w:pPr>
      <w:r w:rsidRPr="006F36D0">
        <w:rPr>
          <w:sz w:val="24"/>
          <w:szCs w:val="24"/>
        </w:rPr>
        <w:lastRenderedPageBreak/>
        <w:t>„</w:t>
      </w:r>
      <w:r w:rsidR="009A12B3" w:rsidRPr="006F36D0">
        <w:rPr>
          <w:i/>
          <w:sz w:val="24"/>
          <w:szCs w:val="24"/>
        </w:rPr>
        <w:t>Jde</w:t>
      </w:r>
      <w:r w:rsidRPr="006F36D0">
        <w:rPr>
          <w:i/>
          <w:sz w:val="24"/>
          <w:szCs w:val="24"/>
        </w:rPr>
        <w:t xml:space="preserve"> opět o klasickou pohádku, </w:t>
      </w:r>
      <w:r w:rsidR="009A12B3" w:rsidRPr="006F36D0">
        <w:rPr>
          <w:i/>
          <w:sz w:val="24"/>
          <w:szCs w:val="24"/>
        </w:rPr>
        <w:t>v</w:t>
      </w:r>
      <w:r w:rsidRPr="006F36D0">
        <w:rPr>
          <w:i/>
          <w:sz w:val="24"/>
          <w:szCs w:val="24"/>
        </w:rPr>
        <w:t>ypráví</w:t>
      </w:r>
      <w:r w:rsidR="009A12B3" w:rsidRPr="006F36D0">
        <w:rPr>
          <w:i/>
          <w:sz w:val="24"/>
          <w:szCs w:val="24"/>
        </w:rPr>
        <w:t xml:space="preserve">me </w:t>
      </w:r>
      <w:r w:rsidRPr="006F36D0">
        <w:rPr>
          <w:i/>
          <w:sz w:val="24"/>
          <w:szCs w:val="24"/>
        </w:rPr>
        <w:t>příběh chudé dívky, která se vydá do světa vysvobodit zakletého prince,“</w:t>
      </w:r>
      <w:r w:rsidRPr="006F36D0">
        <w:rPr>
          <w:sz w:val="24"/>
          <w:szCs w:val="24"/>
        </w:rPr>
        <w:t xml:space="preserve"> naznačuje děj nového filmu režisér </w:t>
      </w:r>
      <w:r w:rsidRPr="006F36D0">
        <w:rPr>
          <w:b/>
          <w:sz w:val="24"/>
          <w:szCs w:val="24"/>
        </w:rPr>
        <w:t>Zdeněk Troška.</w:t>
      </w:r>
      <w:r w:rsidR="009A12B3" w:rsidRPr="006F36D0">
        <w:rPr>
          <w:b/>
          <w:sz w:val="24"/>
          <w:szCs w:val="24"/>
        </w:rPr>
        <w:t xml:space="preserve"> </w:t>
      </w:r>
      <w:r w:rsidR="009A12B3" w:rsidRPr="006F36D0">
        <w:rPr>
          <w:sz w:val="24"/>
          <w:szCs w:val="24"/>
        </w:rPr>
        <w:t xml:space="preserve"> </w:t>
      </w:r>
      <w:r w:rsidR="009A12B3" w:rsidRPr="006F36D0">
        <w:rPr>
          <w:i/>
          <w:iCs/>
          <w:sz w:val="24"/>
          <w:szCs w:val="24"/>
        </w:rPr>
        <w:t>„Pohádkový žánr je to nejkrásnější, co vůbec existuje,</w:t>
      </w:r>
      <w:r w:rsidR="009A12B3" w:rsidRPr="006F36D0">
        <w:rPr>
          <w:sz w:val="24"/>
          <w:szCs w:val="24"/>
        </w:rPr>
        <w:t>“ říká režisér. „</w:t>
      </w:r>
      <w:r w:rsidR="009A12B3" w:rsidRPr="006F36D0">
        <w:rPr>
          <w:i/>
          <w:iCs/>
          <w:sz w:val="24"/>
          <w:szCs w:val="24"/>
        </w:rPr>
        <w:t xml:space="preserve">Pohádky jsou věčné, dívají se ně všechny generace od dětí po babičky a dědečky, a když se udělá pohádka s láskou, tak je nesmrtelná,“ </w:t>
      </w:r>
      <w:r w:rsidR="00391E1F">
        <w:rPr>
          <w:sz w:val="24"/>
          <w:szCs w:val="24"/>
        </w:rPr>
        <w:t>vysvětluje</w:t>
      </w:r>
      <w:r w:rsidR="009A12B3" w:rsidRPr="006F36D0">
        <w:rPr>
          <w:sz w:val="24"/>
          <w:szCs w:val="24"/>
        </w:rPr>
        <w:t xml:space="preserve"> Zdeněk Troška, proč se </w:t>
      </w:r>
      <w:r w:rsidR="00391E1F">
        <w:rPr>
          <w:sz w:val="24"/>
          <w:szCs w:val="24"/>
        </w:rPr>
        <w:t xml:space="preserve">nechal zlákat a </w:t>
      </w:r>
      <w:r w:rsidR="009A12B3" w:rsidRPr="006F36D0">
        <w:rPr>
          <w:sz w:val="24"/>
          <w:szCs w:val="24"/>
        </w:rPr>
        <w:t>vrátil</w:t>
      </w:r>
      <w:r w:rsidR="00391E1F">
        <w:rPr>
          <w:sz w:val="24"/>
          <w:szCs w:val="24"/>
        </w:rPr>
        <w:t xml:space="preserve"> se</w:t>
      </w:r>
      <w:r w:rsidR="009A12B3" w:rsidRPr="006F36D0">
        <w:rPr>
          <w:sz w:val="24"/>
          <w:szCs w:val="24"/>
        </w:rPr>
        <w:t xml:space="preserve"> k tomuto žánru.</w:t>
      </w:r>
    </w:p>
    <w:p w14:paraId="7B54D65E" w14:textId="06BD7B56" w:rsidR="009A12B3" w:rsidRPr="006F36D0" w:rsidRDefault="009A12B3" w:rsidP="00686D56">
      <w:pPr>
        <w:spacing w:line="276" w:lineRule="auto"/>
        <w:jc w:val="both"/>
        <w:rPr>
          <w:sz w:val="24"/>
          <w:szCs w:val="24"/>
        </w:rPr>
      </w:pPr>
      <w:r w:rsidRPr="006F36D0">
        <w:rPr>
          <w:sz w:val="24"/>
          <w:szCs w:val="24"/>
        </w:rPr>
        <w:t>Pohádky Zdeňka Trošky patří k</w:t>
      </w:r>
      <w:r w:rsidR="00F7727B" w:rsidRPr="006F36D0">
        <w:rPr>
          <w:sz w:val="24"/>
          <w:szCs w:val="24"/>
        </w:rPr>
        <w:t> </w:t>
      </w:r>
      <w:r w:rsidRPr="006F36D0">
        <w:rPr>
          <w:sz w:val="24"/>
          <w:szCs w:val="24"/>
        </w:rPr>
        <w:t>nejnavštěvovanějším</w:t>
      </w:r>
      <w:r w:rsidR="00F7727B" w:rsidRPr="006F36D0">
        <w:rPr>
          <w:sz w:val="24"/>
          <w:szCs w:val="24"/>
        </w:rPr>
        <w:t xml:space="preserve"> českým filmům</w:t>
      </w:r>
      <w:r w:rsidR="008D12EA" w:rsidRPr="006F36D0">
        <w:rPr>
          <w:sz w:val="24"/>
          <w:szCs w:val="24"/>
        </w:rPr>
        <w:t xml:space="preserve">. Tu první, O princezně Jasněnce a létajícím ševci natočil v roce 1987 a v kinech ji tehdy vidělo na 450 tisíc diváků.   </w:t>
      </w:r>
      <w:r w:rsidRPr="006F36D0">
        <w:rPr>
          <w:sz w:val="24"/>
          <w:szCs w:val="24"/>
        </w:rPr>
        <w:t xml:space="preserve">Prozatím poslední pohádka Zdeňka Trošky Čertoviny je </w:t>
      </w:r>
      <w:r w:rsidRPr="006F36D0">
        <w:rPr>
          <w:b/>
          <w:sz w:val="24"/>
          <w:szCs w:val="24"/>
        </w:rPr>
        <w:t>třetím divácky nejúspěšnějším českým filmem roku 2018</w:t>
      </w:r>
      <w:r w:rsidRPr="006F36D0">
        <w:rPr>
          <w:sz w:val="24"/>
          <w:szCs w:val="24"/>
        </w:rPr>
        <w:t xml:space="preserve">, </w:t>
      </w:r>
      <w:r w:rsidRPr="006F36D0">
        <w:rPr>
          <w:b/>
          <w:sz w:val="24"/>
          <w:szCs w:val="24"/>
        </w:rPr>
        <w:t>v kinech ji vidělo 356 132</w:t>
      </w:r>
      <w:r w:rsidRPr="006F3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6F36D0">
        <w:rPr>
          <w:sz w:val="24"/>
          <w:szCs w:val="24"/>
        </w:rPr>
        <w:t xml:space="preserve">diváků, </w:t>
      </w:r>
      <w:r w:rsidRPr="006F36D0">
        <w:rPr>
          <w:b/>
          <w:sz w:val="24"/>
          <w:szCs w:val="24"/>
        </w:rPr>
        <w:t>při televizní premiéře</w:t>
      </w:r>
      <w:r w:rsidRPr="006F36D0">
        <w:rPr>
          <w:sz w:val="24"/>
          <w:szCs w:val="24"/>
        </w:rPr>
        <w:t xml:space="preserve"> v průběhu velikonočních svátků 2019 ji pak na obrazovkách televize Prima  ve dvou uvedeních zhlédlo téměř </w:t>
      </w:r>
      <w:r w:rsidRPr="006F36D0">
        <w:rPr>
          <w:b/>
          <w:sz w:val="24"/>
          <w:szCs w:val="24"/>
        </w:rPr>
        <w:t>1 300 000 diváků</w:t>
      </w:r>
      <w:r w:rsidRPr="006F36D0">
        <w:rPr>
          <w:sz w:val="24"/>
          <w:szCs w:val="24"/>
        </w:rPr>
        <w:t>.</w:t>
      </w:r>
      <w:r w:rsidR="008D12EA" w:rsidRPr="006F36D0">
        <w:rPr>
          <w:sz w:val="24"/>
          <w:szCs w:val="24"/>
        </w:rPr>
        <w:t xml:space="preserve"> Všechny pohádky Zdeňka Trošky se připisují další statisíce diváků při pravidelných televizních uvedeních, díky nimž je vidělo již několik generací diváků. A přestože se režisér na počátku natáčení ne</w:t>
      </w:r>
      <w:r w:rsidR="00391E1F">
        <w:rPr>
          <w:sz w:val="24"/>
          <w:szCs w:val="24"/>
        </w:rPr>
        <w:t>c</w:t>
      </w:r>
      <w:r w:rsidR="008D12EA" w:rsidRPr="006F36D0">
        <w:rPr>
          <w:sz w:val="24"/>
          <w:szCs w:val="24"/>
        </w:rPr>
        <w:t>hal slyšet, že Zakleté pírko je jeho poslední filmovou pohádkou, všichni věří, že tomu tak nebude.</w:t>
      </w:r>
    </w:p>
    <w:p w14:paraId="4217DBFA" w14:textId="7C60E87C" w:rsidR="00A41FA4" w:rsidRPr="006F36D0" w:rsidRDefault="00A41FA4" w:rsidP="006F36D0">
      <w:pPr>
        <w:jc w:val="both"/>
        <w:rPr>
          <w:bCs/>
          <w:sz w:val="24"/>
          <w:szCs w:val="24"/>
        </w:rPr>
      </w:pPr>
      <w:r w:rsidRPr="006F36D0">
        <w:rPr>
          <w:bCs/>
          <w:sz w:val="24"/>
          <w:szCs w:val="24"/>
        </w:rPr>
        <w:t xml:space="preserve">Hlavní  nadpřirozenou postavou </w:t>
      </w:r>
      <w:r w:rsidR="008D12EA" w:rsidRPr="006F36D0">
        <w:rPr>
          <w:bCs/>
          <w:sz w:val="24"/>
          <w:szCs w:val="24"/>
        </w:rPr>
        <w:t xml:space="preserve">Zakletého pírka je </w:t>
      </w:r>
      <w:r w:rsidRPr="006F36D0">
        <w:rPr>
          <w:bCs/>
          <w:sz w:val="24"/>
          <w:szCs w:val="24"/>
        </w:rPr>
        <w:t>tentokrát vodník, jehož hraje herec a komik</w:t>
      </w:r>
      <w:r w:rsidRPr="006F36D0">
        <w:rPr>
          <w:b/>
          <w:sz w:val="24"/>
          <w:szCs w:val="24"/>
        </w:rPr>
        <w:t xml:space="preserve"> Lukáš Pavlásek</w:t>
      </w:r>
      <w:r w:rsidR="00302E16">
        <w:rPr>
          <w:b/>
          <w:sz w:val="24"/>
          <w:szCs w:val="24"/>
        </w:rPr>
        <w:t>.</w:t>
      </w:r>
      <w:r w:rsidR="006F36D0">
        <w:rPr>
          <w:b/>
          <w:sz w:val="24"/>
          <w:szCs w:val="24"/>
        </w:rPr>
        <w:t xml:space="preserve"> </w:t>
      </w:r>
      <w:r w:rsidR="00391E1F">
        <w:rPr>
          <w:b/>
          <w:sz w:val="24"/>
          <w:szCs w:val="24"/>
        </w:rPr>
        <w:t xml:space="preserve"> </w:t>
      </w:r>
      <w:r w:rsidR="006F36D0">
        <w:rPr>
          <w:bCs/>
          <w:sz w:val="24"/>
          <w:szCs w:val="24"/>
        </w:rPr>
        <w:t>Aninku</w:t>
      </w:r>
      <w:r w:rsidR="00391E1F">
        <w:rPr>
          <w:bCs/>
          <w:sz w:val="24"/>
          <w:szCs w:val="24"/>
        </w:rPr>
        <w:t>, která se vydá do světa najít a zachránit svého milého</w:t>
      </w:r>
      <w:r w:rsidR="00302E16">
        <w:rPr>
          <w:bCs/>
          <w:sz w:val="24"/>
          <w:szCs w:val="24"/>
        </w:rPr>
        <w:t>,</w:t>
      </w:r>
      <w:r w:rsidR="006F36D0">
        <w:rPr>
          <w:bCs/>
          <w:sz w:val="24"/>
          <w:szCs w:val="24"/>
        </w:rPr>
        <w:t xml:space="preserve"> hraje </w:t>
      </w:r>
      <w:r w:rsidR="006F36D0" w:rsidRPr="006F36D0">
        <w:rPr>
          <w:b/>
          <w:sz w:val="24"/>
          <w:szCs w:val="24"/>
        </w:rPr>
        <w:t>Anastasia Chocholatá</w:t>
      </w:r>
      <w:r w:rsidR="006F36D0">
        <w:rPr>
          <w:bCs/>
          <w:sz w:val="24"/>
          <w:szCs w:val="24"/>
        </w:rPr>
        <w:t>.</w:t>
      </w:r>
    </w:p>
    <w:p w14:paraId="1F9B249E" w14:textId="62A939B6" w:rsidR="00A41FA4" w:rsidRPr="006F36D0" w:rsidRDefault="00A41FA4" w:rsidP="006F36D0">
      <w:pPr>
        <w:jc w:val="both"/>
        <w:rPr>
          <w:sz w:val="24"/>
          <w:szCs w:val="24"/>
        </w:rPr>
      </w:pPr>
      <w:r w:rsidRPr="006F36D0">
        <w:rPr>
          <w:color w:val="000000" w:themeColor="text1"/>
          <w:sz w:val="24"/>
          <w:szCs w:val="24"/>
        </w:rPr>
        <w:t xml:space="preserve">Zakletého prince Vítka </w:t>
      </w:r>
      <w:r w:rsidR="00391E1F">
        <w:rPr>
          <w:color w:val="000000" w:themeColor="text1"/>
          <w:sz w:val="24"/>
          <w:szCs w:val="24"/>
        </w:rPr>
        <w:t>vytvořil</w:t>
      </w:r>
      <w:r w:rsidRPr="006F36D0">
        <w:rPr>
          <w:color w:val="000000" w:themeColor="text1"/>
          <w:sz w:val="24"/>
          <w:szCs w:val="24"/>
        </w:rPr>
        <w:t xml:space="preserve"> </w:t>
      </w:r>
      <w:r w:rsidRPr="006F36D0">
        <w:rPr>
          <w:b/>
          <w:color w:val="000000" w:themeColor="text1"/>
          <w:sz w:val="24"/>
          <w:szCs w:val="24"/>
        </w:rPr>
        <w:t>Petr Urban</w:t>
      </w:r>
      <w:r w:rsidRPr="006F36D0">
        <w:rPr>
          <w:color w:val="000000" w:themeColor="text1"/>
          <w:sz w:val="24"/>
          <w:szCs w:val="24"/>
        </w:rPr>
        <w:t xml:space="preserve">, v rolích zlých sester </w:t>
      </w:r>
      <w:proofErr w:type="spellStart"/>
      <w:r w:rsidRPr="006F36D0">
        <w:rPr>
          <w:color w:val="000000" w:themeColor="text1"/>
          <w:sz w:val="24"/>
          <w:szCs w:val="24"/>
        </w:rPr>
        <w:t>Žouželíny</w:t>
      </w:r>
      <w:proofErr w:type="spellEnd"/>
      <w:r w:rsidRPr="006F36D0">
        <w:rPr>
          <w:color w:val="000000" w:themeColor="text1"/>
          <w:sz w:val="24"/>
          <w:szCs w:val="24"/>
        </w:rPr>
        <w:t xml:space="preserve"> a </w:t>
      </w:r>
      <w:proofErr w:type="spellStart"/>
      <w:r w:rsidRPr="006F36D0">
        <w:rPr>
          <w:color w:val="000000" w:themeColor="text1"/>
          <w:sz w:val="24"/>
          <w:szCs w:val="24"/>
        </w:rPr>
        <w:t>Boubelíny</w:t>
      </w:r>
      <w:proofErr w:type="spellEnd"/>
      <w:r w:rsidRPr="006F36D0">
        <w:rPr>
          <w:color w:val="000000" w:themeColor="text1"/>
          <w:sz w:val="24"/>
          <w:szCs w:val="24"/>
        </w:rPr>
        <w:t xml:space="preserve"> se představí</w:t>
      </w:r>
      <w:r w:rsidR="00391E1F">
        <w:rPr>
          <w:color w:val="000000" w:themeColor="text1"/>
          <w:sz w:val="24"/>
          <w:szCs w:val="24"/>
        </w:rPr>
        <w:t xml:space="preserve"> </w:t>
      </w:r>
      <w:r w:rsidRPr="006F36D0">
        <w:rPr>
          <w:color w:val="000000" w:themeColor="text1"/>
          <w:sz w:val="24"/>
          <w:szCs w:val="24"/>
        </w:rPr>
        <w:t xml:space="preserve"> </w:t>
      </w:r>
      <w:r w:rsidRPr="006F36D0">
        <w:rPr>
          <w:b/>
          <w:color w:val="000000" w:themeColor="text1"/>
          <w:sz w:val="24"/>
          <w:szCs w:val="24"/>
        </w:rPr>
        <w:t>Šárka Vaculíková</w:t>
      </w:r>
      <w:r w:rsidRPr="006F36D0">
        <w:rPr>
          <w:color w:val="000000" w:themeColor="text1"/>
          <w:sz w:val="24"/>
          <w:szCs w:val="24"/>
        </w:rPr>
        <w:t xml:space="preserve"> a </w:t>
      </w:r>
      <w:r w:rsidRPr="006F36D0">
        <w:rPr>
          <w:b/>
          <w:color w:val="000000" w:themeColor="text1"/>
          <w:sz w:val="24"/>
          <w:szCs w:val="24"/>
        </w:rPr>
        <w:t>Lucie Polišenská</w:t>
      </w:r>
      <w:r w:rsidRPr="006F36D0">
        <w:rPr>
          <w:color w:val="000000" w:themeColor="text1"/>
          <w:sz w:val="24"/>
          <w:szCs w:val="24"/>
        </w:rPr>
        <w:t xml:space="preserve">, spolupráci se Zdeňkem Troškou si zopakují </w:t>
      </w:r>
      <w:r w:rsidRPr="006F36D0">
        <w:rPr>
          <w:b/>
          <w:color w:val="000000" w:themeColor="text1"/>
          <w:sz w:val="24"/>
          <w:szCs w:val="24"/>
        </w:rPr>
        <w:t>Sara Sandeva</w:t>
      </w:r>
      <w:r w:rsidRPr="006F36D0">
        <w:rPr>
          <w:color w:val="000000" w:themeColor="text1"/>
          <w:sz w:val="24"/>
          <w:szCs w:val="24"/>
        </w:rPr>
        <w:t xml:space="preserve"> jako zlá princezna </w:t>
      </w:r>
      <w:proofErr w:type="spellStart"/>
      <w:r w:rsidRPr="006F36D0">
        <w:rPr>
          <w:color w:val="000000" w:themeColor="text1"/>
          <w:sz w:val="24"/>
          <w:szCs w:val="24"/>
        </w:rPr>
        <w:t>Ebenie</w:t>
      </w:r>
      <w:proofErr w:type="spellEnd"/>
      <w:r w:rsidRPr="006F36D0">
        <w:rPr>
          <w:color w:val="000000" w:themeColor="text1"/>
          <w:sz w:val="24"/>
          <w:szCs w:val="24"/>
        </w:rPr>
        <w:t xml:space="preserve"> nebo </w:t>
      </w:r>
      <w:r w:rsidRPr="006F36D0">
        <w:rPr>
          <w:b/>
          <w:color w:val="000000" w:themeColor="text1"/>
          <w:sz w:val="24"/>
          <w:szCs w:val="24"/>
        </w:rPr>
        <w:t>Andrea Hoffmannová</w:t>
      </w:r>
      <w:r w:rsidRPr="006F36D0">
        <w:rPr>
          <w:color w:val="000000" w:themeColor="text1"/>
          <w:sz w:val="24"/>
          <w:szCs w:val="24"/>
        </w:rPr>
        <w:t xml:space="preserve"> v roli kněžny. Mladého knížete, jeh</w:t>
      </w:r>
      <w:r w:rsidRPr="006F36D0">
        <w:rPr>
          <w:sz w:val="24"/>
          <w:szCs w:val="24"/>
        </w:rPr>
        <w:t xml:space="preserve">ož Aninka s Vodníkem </w:t>
      </w:r>
      <w:r w:rsidR="00391E1F">
        <w:rPr>
          <w:sz w:val="24"/>
          <w:szCs w:val="24"/>
        </w:rPr>
        <w:t xml:space="preserve">také </w:t>
      </w:r>
      <w:r w:rsidRPr="006F36D0">
        <w:rPr>
          <w:sz w:val="24"/>
          <w:szCs w:val="24"/>
        </w:rPr>
        <w:t xml:space="preserve">zachrání, vytvoří </w:t>
      </w:r>
      <w:r w:rsidRPr="006F36D0">
        <w:rPr>
          <w:b/>
          <w:sz w:val="24"/>
          <w:szCs w:val="24"/>
        </w:rPr>
        <w:t xml:space="preserve">Marek </w:t>
      </w:r>
      <w:proofErr w:type="spellStart"/>
      <w:r w:rsidRPr="006F36D0">
        <w:rPr>
          <w:b/>
          <w:sz w:val="24"/>
          <w:szCs w:val="24"/>
        </w:rPr>
        <w:t>Lambora</w:t>
      </w:r>
      <w:proofErr w:type="spellEnd"/>
      <w:r w:rsidRPr="006F36D0">
        <w:rPr>
          <w:sz w:val="24"/>
          <w:szCs w:val="24"/>
        </w:rPr>
        <w:t xml:space="preserve"> ze seriálu Černé vdovy. Další postavy hrají například </w:t>
      </w:r>
      <w:r w:rsidRPr="006F36D0">
        <w:rPr>
          <w:b/>
          <w:sz w:val="24"/>
          <w:szCs w:val="24"/>
        </w:rPr>
        <w:t>Martin Stránský, Dana Syslová, Jitka Smutná</w:t>
      </w:r>
      <w:r w:rsidRPr="006F36D0">
        <w:rPr>
          <w:sz w:val="24"/>
          <w:szCs w:val="24"/>
        </w:rPr>
        <w:t xml:space="preserve"> nebo </w:t>
      </w:r>
      <w:r w:rsidRPr="006F36D0">
        <w:rPr>
          <w:b/>
          <w:sz w:val="24"/>
          <w:szCs w:val="24"/>
        </w:rPr>
        <w:t>Václav Svoboda</w:t>
      </w:r>
      <w:r w:rsidRPr="006F36D0">
        <w:rPr>
          <w:sz w:val="24"/>
          <w:szCs w:val="24"/>
        </w:rPr>
        <w:t xml:space="preserve">. </w:t>
      </w:r>
    </w:p>
    <w:p w14:paraId="46EBE424" w14:textId="2A72F5DB" w:rsidR="00C83104" w:rsidRPr="00C83104" w:rsidRDefault="00A41FA4" w:rsidP="00C83104">
      <w:pPr>
        <w:jc w:val="both"/>
        <w:rPr>
          <w:b/>
          <w:sz w:val="24"/>
          <w:szCs w:val="24"/>
        </w:rPr>
      </w:pPr>
      <w:r w:rsidRPr="00804739">
        <w:rPr>
          <w:sz w:val="24"/>
          <w:szCs w:val="24"/>
        </w:rPr>
        <w:t xml:space="preserve">Zakleté pírko vzniká </w:t>
      </w:r>
      <w:r w:rsidR="00C83104" w:rsidRPr="00804739">
        <w:rPr>
          <w:sz w:val="24"/>
          <w:szCs w:val="24"/>
        </w:rPr>
        <w:t xml:space="preserve"> stejně jako předchozí pohádka Čertoviny, </w:t>
      </w:r>
      <w:r w:rsidRPr="00804739">
        <w:rPr>
          <w:sz w:val="24"/>
          <w:szCs w:val="24"/>
        </w:rPr>
        <w:t xml:space="preserve">v produkci společnosti </w:t>
      </w:r>
      <w:r w:rsidRPr="00804739">
        <w:rPr>
          <w:b/>
          <w:sz w:val="24"/>
          <w:szCs w:val="24"/>
        </w:rPr>
        <w:t>Fénix Film Dany Volákové</w:t>
      </w:r>
      <w:r w:rsidRPr="00804739">
        <w:rPr>
          <w:sz w:val="24"/>
          <w:szCs w:val="24"/>
        </w:rPr>
        <w:t xml:space="preserve"> a </w:t>
      </w:r>
      <w:r w:rsidRPr="00804739">
        <w:rPr>
          <w:b/>
          <w:sz w:val="24"/>
          <w:szCs w:val="24"/>
        </w:rPr>
        <w:t xml:space="preserve">Michaely </w:t>
      </w:r>
      <w:proofErr w:type="spellStart"/>
      <w:r w:rsidRPr="00804739">
        <w:rPr>
          <w:b/>
          <w:sz w:val="24"/>
          <w:szCs w:val="24"/>
        </w:rPr>
        <w:t>Flenerové</w:t>
      </w:r>
      <w:proofErr w:type="spellEnd"/>
      <w:r w:rsidRPr="00804739">
        <w:rPr>
          <w:b/>
          <w:sz w:val="24"/>
          <w:szCs w:val="24"/>
        </w:rPr>
        <w:t>.</w:t>
      </w:r>
      <w:r w:rsidR="00C83104" w:rsidRPr="00804739">
        <w:rPr>
          <w:b/>
          <w:sz w:val="24"/>
          <w:szCs w:val="24"/>
        </w:rPr>
        <w:t xml:space="preserve"> </w:t>
      </w:r>
      <w:r w:rsidR="00C83104" w:rsidRPr="00804739">
        <w:rPr>
          <w:i/>
          <w:iCs/>
          <w:sz w:val="24"/>
          <w:szCs w:val="24"/>
        </w:rPr>
        <w:t>„Fenomén filmové pohádky je v naší kinematografii tradiční, nicméně doba se průběžně mění a nároky na příběh, který by pobavil nejen děti, ale i jejich rodiče, se neustále stupňují. Zdeněk Troška sází na žánrové  pohádkové principy, na typologické rysy. Funkční a osvědčené kombinuje s přitažlivou výtvarnou stylizací a žánrovou jasnou definici  s polarizací dobra a zla. Prostě to je klasická pohádka,“</w:t>
      </w:r>
      <w:r w:rsidR="00C83104" w:rsidRPr="00804739">
        <w:rPr>
          <w:sz w:val="24"/>
          <w:szCs w:val="24"/>
        </w:rPr>
        <w:t xml:space="preserve"> říká producentka Dana Voláková.</w:t>
      </w:r>
    </w:p>
    <w:p w14:paraId="38FA328C" w14:textId="2C66529B" w:rsidR="00C230B7" w:rsidRPr="006F36D0" w:rsidRDefault="00C230B7" w:rsidP="006F36D0">
      <w:pPr>
        <w:jc w:val="both"/>
        <w:rPr>
          <w:b/>
          <w:sz w:val="24"/>
          <w:szCs w:val="24"/>
        </w:rPr>
      </w:pPr>
      <w:r w:rsidRPr="006F36D0">
        <w:rPr>
          <w:color w:val="000000" w:themeColor="text1"/>
          <w:sz w:val="24"/>
          <w:szCs w:val="24"/>
        </w:rPr>
        <w:t xml:space="preserve">Koproducenty filmu jsou společnosti </w:t>
      </w:r>
      <w:proofErr w:type="spellStart"/>
      <w:r w:rsidRPr="006F36D0">
        <w:rPr>
          <w:color w:val="000000" w:themeColor="text1"/>
          <w:sz w:val="24"/>
          <w:szCs w:val="24"/>
        </w:rPr>
        <w:t>Flamesite</w:t>
      </w:r>
      <w:proofErr w:type="spellEnd"/>
      <w:r w:rsidRPr="006F36D0">
        <w:rPr>
          <w:color w:val="000000" w:themeColor="text1"/>
          <w:sz w:val="24"/>
          <w:szCs w:val="24"/>
        </w:rPr>
        <w:t xml:space="preserve">, TTP Invest, SvětSoučástek.cz a </w:t>
      </w:r>
      <w:proofErr w:type="spellStart"/>
      <w:r w:rsidRPr="006F36D0">
        <w:rPr>
          <w:color w:val="000000" w:themeColor="text1"/>
          <w:sz w:val="24"/>
          <w:szCs w:val="24"/>
        </w:rPr>
        <w:t>Andanza</w:t>
      </w:r>
      <w:proofErr w:type="spellEnd"/>
      <w:r w:rsidRPr="006F36D0">
        <w:rPr>
          <w:color w:val="000000" w:themeColor="text1"/>
          <w:sz w:val="24"/>
          <w:szCs w:val="24"/>
        </w:rPr>
        <w:t xml:space="preserve">. Generálním partnerem je AVE, hlavním partnerem je TV Prima. </w:t>
      </w:r>
      <w:r w:rsidRPr="006F36D0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Výroba filmu byla podpořena Jihočeským krajem z programu filmových pobídek</w:t>
      </w:r>
      <w:r w:rsidRPr="006F36D0">
        <w:rPr>
          <w:color w:val="000000" w:themeColor="text1"/>
          <w:sz w:val="24"/>
          <w:szCs w:val="24"/>
        </w:rPr>
        <w:t xml:space="preserve">. </w:t>
      </w:r>
      <w:r w:rsidRPr="006F36D0">
        <w:rPr>
          <w:b/>
          <w:sz w:val="24"/>
          <w:szCs w:val="24"/>
        </w:rPr>
        <w:t>Do kin film uvede společnost Cinemart.</w:t>
      </w:r>
    </w:p>
    <w:p w14:paraId="3F897FEB" w14:textId="77777777" w:rsidR="00C230B7" w:rsidRPr="00C74786" w:rsidRDefault="00C230B7" w:rsidP="006F36D0"/>
    <w:p w14:paraId="2C37ACB9" w14:textId="197FEB11" w:rsidR="006F36D0" w:rsidRDefault="006F36D0" w:rsidP="00CB3227">
      <w:pPr>
        <w:jc w:val="center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2A9D8808" wp14:editId="174C90CF">
            <wp:extent cx="4229100" cy="2818467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kleté pírko - A. Chocholatá, P. Urban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325" cy="284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7848" w14:textId="77777777" w:rsidR="00302E16" w:rsidRPr="00CB3227" w:rsidRDefault="00302E16" w:rsidP="00CB3227">
      <w:pPr>
        <w:jc w:val="center"/>
        <w:rPr>
          <w:b/>
        </w:rPr>
      </w:pPr>
    </w:p>
    <w:p w14:paraId="2413B3C0" w14:textId="3FE530E9" w:rsidR="006F36D0" w:rsidRPr="006F36D0" w:rsidRDefault="006F36D0" w:rsidP="00391E1F">
      <w:pPr>
        <w:jc w:val="center"/>
        <w:rPr>
          <w:b/>
          <w:bCs/>
          <w:sz w:val="24"/>
          <w:szCs w:val="24"/>
        </w:rPr>
      </w:pPr>
      <w:r w:rsidRPr="006F36D0">
        <w:rPr>
          <w:b/>
          <w:bCs/>
          <w:sz w:val="24"/>
          <w:szCs w:val="24"/>
        </w:rPr>
        <w:t>Příběh</w:t>
      </w:r>
    </w:p>
    <w:p w14:paraId="5898EE0E" w14:textId="5AF0BEB8" w:rsidR="006F36D0" w:rsidRDefault="002D17AC" w:rsidP="006F36D0">
      <w:pPr>
        <w:jc w:val="both"/>
        <w:rPr>
          <w:sz w:val="24"/>
          <w:szCs w:val="24"/>
        </w:rPr>
      </w:pPr>
      <w:r w:rsidRPr="006F36D0">
        <w:rPr>
          <w:sz w:val="24"/>
          <w:szCs w:val="24"/>
        </w:rPr>
        <w:t>Aninka žije na statku s</w:t>
      </w:r>
      <w:r w:rsidR="00880DA9" w:rsidRPr="006F36D0">
        <w:rPr>
          <w:sz w:val="24"/>
          <w:szCs w:val="24"/>
        </w:rPr>
        <w:t>e</w:t>
      </w:r>
      <w:r w:rsidRPr="006F36D0">
        <w:rPr>
          <w:sz w:val="24"/>
          <w:szCs w:val="24"/>
        </w:rPr>
        <w:t xml:space="preserve"> dvěma nafoukanými sestrami, </w:t>
      </w:r>
      <w:r w:rsidR="00C35748" w:rsidRPr="006F36D0">
        <w:rPr>
          <w:sz w:val="24"/>
          <w:szCs w:val="24"/>
        </w:rPr>
        <w:t>kterým musí neustále sloužit. Jednoho dne najde pírko, jehož pomocí si přivolá prince Vítka, zakletého do ptačí podoby. Když zlé sestry zjistí, že se Aninka schází s pohledným mladíkem, pírko</w:t>
      </w:r>
      <w:r w:rsidR="00880DA9" w:rsidRPr="006F36D0">
        <w:rPr>
          <w:sz w:val="24"/>
          <w:szCs w:val="24"/>
        </w:rPr>
        <w:t xml:space="preserve"> jí</w:t>
      </w:r>
      <w:r w:rsidR="00C35748" w:rsidRPr="006F36D0">
        <w:rPr>
          <w:sz w:val="24"/>
          <w:szCs w:val="24"/>
        </w:rPr>
        <w:t xml:space="preserve"> </w:t>
      </w:r>
      <w:r w:rsidR="00880DA9" w:rsidRPr="006F36D0">
        <w:rPr>
          <w:sz w:val="24"/>
          <w:szCs w:val="24"/>
        </w:rPr>
        <w:t>vezmou, zničí</w:t>
      </w:r>
      <w:r w:rsidR="00C35748" w:rsidRPr="006F36D0">
        <w:rPr>
          <w:sz w:val="24"/>
          <w:szCs w:val="24"/>
        </w:rPr>
        <w:t xml:space="preserve"> a Vítek zmizí. Jedinou možností, jak zlomit jeho prokletí, je, že ho Aninka najde kdesi ve světě. A tak se </w:t>
      </w:r>
      <w:r w:rsidR="00880DA9" w:rsidRPr="006F36D0">
        <w:rPr>
          <w:sz w:val="24"/>
          <w:szCs w:val="24"/>
        </w:rPr>
        <w:t>dívka</w:t>
      </w:r>
      <w:r w:rsidR="00C35748" w:rsidRPr="006F36D0">
        <w:rPr>
          <w:sz w:val="24"/>
          <w:szCs w:val="24"/>
        </w:rPr>
        <w:t xml:space="preserve"> vydává na cestu</w:t>
      </w:r>
      <w:r w:rsidR="00880DA9" w:rsidRPr="006F36D0">
        <w:rPr>
          <w:sz w:val="24"/>
          <w:szCs w:val="24"/>
        </w:rPr>
        <w:t xml:space="preserve"> </w:t>
      </w:r>
      <w:r w:rsidR="00C35748" w:rsidRPr="006F36D0">
        <w:rPr>
          <w:sz w:val="24"/>
          <w:szCs w:val="24"/>
        </w:rPr>
        <w:t xml:space="preserve">za záchranou svého milovaného. Jejím průvodcem se stává vodník, </w:t>
      </w:r>
      <w:r w:rsidR="00880DA9" w:rsidRPr="006F36D0">
        <w:rPr>
          <w:sz w:val="24"/>
          <w:szCs w:val="24"/>
        </w:rPr>
        <w:t>jehož</w:t>
      </w:r>
      <w:r w:rsidR="00C35748" w:rsidRPr="006F36D0">
        <w:rPr>
          <w:sz w:val="24"/>
          <w:szCs w:val="24"/>
        </w:rPr>
        <w:t xml:space="preserve"> na počátku putování zachrání před zlým sedlákem. Společně prožijí řadu dobrodružství i legrace</w:t>
      </w:r>
      <w:r w:rsidR="00880DA9" w:rsidRPr="006F36D0">
        <w:rPr>
          <w:sz w:val="24"/>
          <w:szCs w:val="24"/>
        </w:rPr>
        <w:t xml:space="preserve">. A přestože vodnická kouzla dokáží Anince pomoci jak k uzdravení nemocných, tak na obranu proti loupežníkům, </w:t>
      </w:r>
      <w:r w:rsidR="006F36D0" w:rsidRPr="006F36D0">
        <w:rPr>
          <w:sz w:val="24"/>
          <w:szCs w:val="24"/>
        </w:rPr>
        <w:t xml:space="preserve">k záchraně Vítka před zlou princeznou </w:t>
      </w:r>
      <w:proofErr w:type="spellStart"/>
      <w:r w:rsidR="006F36D0" w:rsidRPr="006F36D0">
        <w:rPr>
          <w:sz w:val="24"/>
          <w:szCs w:val="24"/>
        </w:rPr>
        <w:t>Ebenií</w:t>
      </w:r>
      <w:proofErr w:type="spellEnd"/>
      <w:r w:rsidR="006F36D0" w:rsidRPr="006F36D0">
        <w:rPr>
          <w:sz w:val="24"/>
          <w:szCs w:val="24"/>
        </w:rPr>
        <w:t xml:space="preserve"> bude potřeba především pravá láska.</w:t>
      </w:r>
    </w:p>
    <w:p w14:paraId="6EBE6C95" w14:textId="77777777" w:rsidR="00302E16" w:rsidRPr="006F36D0" w:rsidRDefault="00302E16" w:rsidP="006F36D0">
      <w:pPr>
        <w:jc w:val="both"/>
        <w:rPr>
          <w:sz w:val="24"/>
          <w:szCs w:val="24"/>
        </w:rPr>
      </w:pPr>
    </w:p>
    <w:p w14:paraId="11014DE9" w14:textId="0088E37C" w:rsidR="00F16063" w:rsidRDefault="00CB3227" w:rsidP="00CB3227">
      <w:pPr>
        <w:jc w:val="center"/>
        <w:rPr>
          <w:iCs/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E8BBBB4" wp14:editId="7EA7BA2E">
            <wp:extent cx="4257675" cy="2837512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akleté pírko - L. Pavlásek, A. Chocholatá, P. Urban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48" cy="284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A3E6" w14:textId="77777777" w:rsidR="00CB3227" w:rsidRDefault="00CB3227" w:rsidP="00C51C99">
      <w:pPr>
        <w:jc w:val="center"/>
        <w:rPr>
          <w:b/>
          <w:bCs/>
          <w:iCs/>
          <w:sz w:val="24"/>
          <w:szCs w:val="24"/>
        </w:rPr>
      </w:pPr>
    </w:p>
    <w:p w14:paraId="506569C9" w14:textId="5B699B6E" w:rsidR="00F16063" w:rsidRDefault="00F16063" w:rsidP="00C51C99">
      <w:pPr>
        <w:jc w:val="center"/>
        <w:rPr>
          <w:b/>
          <w:bCs/>
          <w:iCs/>
          <w:sz w:val="24"/>
          <w:szCs w:val="24"/>
        </w:rPr>
      </w:pPr>
      <w:r w:rsidRPr="00F16063">
        <w:rPr>
          <w:b/>
          <w:bCs/>
          <w:iCs/>
          <w:sz w:val="24"/>
          <w:szCs w:val="24"/>
        </w:rPr>
        <w:lastRenderedPageBreak/>
        <w:t>Postavy a herci</w:t>
      </w:r>
    </w:p>
    <w:p w14:paraId="1F9B12AF" w14:textId="4F0B2837" w:rsidR="00F16063" w:rsidRDefault="00F16063" w:rsidP="00F16063">
      <w:pPr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Aninka -</w:t>
      </w:r>
      <w:r w:rsidR="00302E16">
        <w:rPr>
          <w:b/>
          <w:bCs/>
          <w:i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</w:rPr>
        <w:t>Anastasia Chocholatá</w:t>
      </w:r>
    </w:p>
    <w:p w14:paraId="00F6D1E8" w14:textId="039E811C" w:rsidR="00C51C99" w:rsidRPr="00CB3227" w:rsidRDefault="00C51C99" w:rsidP="00F16063">
      <w:pPr>
        <w:jc w:val="both"/>
        <w:rPr>
          <w:rFonts w:cstheme="minorHAnsi"/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1FBCDE42" wp14:editId="153DAF96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3600450" cy="2399665"/>
            <wp:effectExtent l="0" t="0" r="0" b="635"/>
            <wp:wrapTight wrapText="bothSides">
              <wp:wrapPolygon edited="0">
                <wp:start x="0" y="0"/>
                <wp:lineTo x="0" y="21434"/>
                <wp:lineTo x="21486" y="21434"/>
                <wp:lineTo x="2148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akleté pírko - A. Chcholatá 2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063" w:rsidRPr="00F16063">
        <w:rPr>
          <w:sz w:val="24"/>
          <w:szCs w:val="24"/>
        </w:rPr>
        <w:t xml:space="preserve">Jako Aninku uvidíme v hlavní roli mladou českou herečku Anastasii Chocholatou, kterou diváci znají jako sestřičku Evu ze seriálu televize Prima Modrý kód. Osmnáctiletá </w:t>
      </w:r>
      <w:proofErr w:type="gramStart"/>
      <w:r w:rsidR="00F16063" w:rsidRPr="00F16063">
        <w:rPr>
          <w:sz w:val="24"/>
          <w:szCs w:val="24"/>
        </w:rPr>
        <w:t>herečka  má</w:t>
      </w:r>
      <w:proofErr w:type="gramEnd"/>
      <w:r w:rsidR="00F16063" w:rsidRPr="00F16063">
        <w:rPr>
          <w:sz w:val="24"/>
          <w:szCs w:val="24"/>
        </w:rPr>
        <w:t xml:space="preserve"> za sebou účinkování v řadě televizních seriálů, objevila ve Vyprávěj, zahrála si také v Ohnivém kuřeti, </w:t>
      </w:r>
      <w:proofErr w:type="spellStart"/>
      <w:r w:rsidR="00F16063" w:rsidRPr="00F16063">
        <w:rPr>
          <w:sz w:val="24"/>
          <w:szCs w:val="24"/>
        </w:rPr>
        <w:t>Jetelíně</w:t>
      </w:r>
      <w:proofErr w:type="spellEnd"/>
      <w:r w:rsidR="00F16063" w:rsidRPr="00F16063">
        <w:rPr>
          <w:sz w:val="24"/>
          <w:szCs w:val="24"/>
        </w:rPr>
        <w:t xml:space="preserve"> nebo Tátech na tahu. Na filmovém plátně debutovala v oceňovaném filmu Jiřího Mádla Pojedeme k moři.</w:t>
      </w:r>
      <w:r w:rsidR="005D653A">
        <w:rPr>
          <w:sz w:val="24"/>
          <w:szCs w:val="24"/>
        </w:rPr>
        <w:t xml:space="preserve"> </w:t>
      </w:r>
      <w:r w:rsidR="00F16063" w:rsidRPr="00F16063">
        <w:rPr>
          <w:rFonts w:cstheme="minorHAnsi"/>
          <w:i/>
          <w:sz w:val="24"/>
          <w:szCs w:val="24"/>
        </w:rPr>
        <w:t>„Je to takové kuřátko, kterou její sestry pořád trápí,“</w:t>
      </w:r>
      <w:r w:rsidR="00F16063" w:rsidRPr="00F16063">
        <w:rPr>
          <w:rFonts w:cstheme="minorHAnsi"/>
          <w:sz w:val="24"/>
          <w:szCs w:val="24"/>
        </w:rPr>
        <w:t xml:space="preserve"> představuje </w:t>
      </w:r>
      <w:r w:rsidR="00F16063">
        <w:rPr>
          <w:rFonts w:cstheme="minorHAnsi"/>
          <w:sz w:val="24"/>
          <w:szCs w:val="24"/>
        </w:rPr>
        <w:t xml:space="preserve">Aninku </w:t>
      </w:r>
      <w:r w:rsidR="00F16063" w:rsidRPr="00F16063">
        <w:rPr>
          <w:rFonts w:cstheme="minorHAnsi"/>
          <w:sz w:val="24"/>
          <w:szCs w:val="24"/>
        </w:rPr>
        <w:t>Zdeněk Troška</w:t>
      </w:r>
      <w:r w:rsidR="00F16063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="005D653A" w:rsidRPr="00350DBB">
        <w:rPr>
          <w:rFonts w:cstheme="minorHAnsi"/>
          <w:i/>
          <w:iCs/>
          <w:sz w:val="24"/>
          <w:szCs w:val="24"/>
        </w:rPr>
        <w:t>„Aninka je milá, sympatická dívčina</w:t>
      </w:r>
      <w:r w:rsidR="00350DBB" w:rsidRPr="00350DBB">
        <w:rPr>
          <w:rFonts w:cstheme="minorHAnsi"/>
          <w:i/>
          <w:iCs/>
          <w:sz w:val="24"/>
          <w:szCs w:val="24"/>
        </w:rPr>
        <w:t>, která se zamiluje a pro lásku je schopná se obětovat a bojovat za ni,</w:t>
      </w:r>
      <w:r w:rsidR="002F1FBE">
        <w:rPr>
          <w:rFonts w:cstheme="minorHAnsi"/>
          <w:i/>
          <w:iCs/>
          <w:sz w:val="24"/>
          <w:szCs w:val="24"/>
        </w:rPr>
        <w:t xml:space="preserve"> věřím, že si ji diváci oblíbí, </w:t>
      </w:r>
      <w:r w:rsidR="00350DBB" w:rsidRPr="00350DBB">
        <w:rPr>
          <w:rFonts w:cstheme="minorHAnsi"/>
          <w:i/>
          <w:iCs/>
          <w:sz w:val="24"/>
          <w:szCs w:val="24"/>
        </w:rPr>
        <w:t>“</w:t>
      </w:r>
      <w:r w:rsidR="002F1FBE">
        <w:rPr>
          <w:rFonts w:cstheme="minorHAnsi"/>
          <w:sz w:val="24"/>
          <w:szCs w:val="24"/>
        </w:rPr>
        <w:t xml:space="preserve"> říká o své postavě Anas</w:t>
      </w:r>
      <w:r w:rsidR="00686D56">
        <w:rPr>
          <w:rFonts w:cstheme="minorHAnsi"/>
          <w:sz w:val="24"/>
          <w:szCs w:val="24"/>
        </w:rPr>
        <w:t>tasia, pro niž je Zakleté pírko</w:t>
      </w:r>
      <w:r w:rsidR="002F1FBE">
        <w:rPr>
          <w:rFonts w:cstheme="minorHAnsi"/>
          <w:sz w:val="24"/>
          <w:szCs w:val="24"/>
        </w:rPr>
        <w:t xml:space="preserve"> první hereckou příležitostí v pohádce.</w:t>
      </w:r>
    </w:p>
    <w:p w14:paraId="36DBD39B" w14:textId="77777777" w:rsidR="00CA1853" w:rsidRDefault="00CA1853" w:rsidP="00F16063">
      <w:pPr>
        <w:jc w:val="both"/>
        <w:rPr>
          <w:b/>
          <w:bCs/>
          <w:iCs/>
          <w:sz w:val="24"/>
          <w:szCs w:val="24"/>
        </w:rPr>
      </w:pPr>
    </w:p>
    <w:p w14:paraId="312F5C20" w14:textId="064597C3" w:rsidR="00F16063" w:rsidRPr="00F16063" w:rsidRDefault="00F16063" w:rsidP="00F16063">
      <w:pPr>
        <w:jc w:val="both"/>
        <w:rPr>
          <w:b/>
          <w:bCs/>
          <w:iCs/>
          <w:sz w:val="24"/>
          <w:szCs w:val="24"/>
        </w:rPr>
      </w:pPr>
      <w:r w:rsidRPr="00F16063">
        <w:rPr>
          <w:b/>
          <w:bCs/>
          <w:iCs/>
          <w:sz w:val="24"/>
          <w:szCs w:val="24"/>
        </w:rPr>
        <w:t>Vodník – Lukáš Pavlásek</w:t>
      </w:r>
    </w:p>
    <w:p w14:paraId="327A9572" w14:textId="6B3EE558" w:rsidR="00F16063" w:rsidRDefault="005D653A" w:rsidP="00F16063">
      <w:pPr>
        <w:jc w:val="both"/>
        <w:rPr>
          <w:sz w:val="24"/>
          <w:szCs w:val="24"/>
        </w:rPr>
      </w:pPr>
      <w:r>
        <w:rPr>
          <w:b/>
          <w:bCs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5112C636" wp14:editId="5D6DB1AB">
            <wp:simplePos x="0" y="0"/>
            <wp:positionH relativeFrom="column">
              <wp:posOffset>14605</wp:posOffset>
            </wp:positionH>
            <wp:positionV relativeFrom="paragraph">
              <wp:posOffset>208280</wp:posOffset>
            </wp:positionV>
            <wp:extent cx="3571875" cy="2381250"/>
            <wp:effectExtent l="0" t="0" r="952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kleté pírko - Lukáš Pavlásek (1)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932" w:rsidRPr="006F36D0">
        <w:rPr>
          <w:i/>
          <w:sz w:val="24"/>
          <w:szCs w:val="24"/>
        </w:rPr>
        <w:t>„Vodník v této pohádce je v podstatě druhou hlavní postavou, doprovází Aninku na cestách a pomáhá jí v překonání nečekaných překážek. Je to milý, usměvavý, veselý, zelený chlapík, kterému chutnají buchty s mákem, víno a jahody. Spolu s čertem jsou mými nejmilejšími pohádkovými postavičkami</w:t>
      </w:r>
      <w:r w:rsidR="00145932" w:rsidRPr="006F36D0">
        <w:rPr>
          <w:sz w:val="24"/>
          <w:szCs w:val="24"/>
        </w:rPr>
        <w:t>,</w:t>
      </w:r>
      <w:r w:rsidR="00564D6F" w:rsidRPr="006F36D0">
        <w:rPr>
          <w:sz w:val="24"/>
          <w:szCs w:val="24"/>
        </w:rPr>
        <w:t>“</w:t>
      </w:r>
      <w:r w:rsidR="00145932" w:rsidRPr="006F36D0">
        <w:rPr>
          <w:sz w:val="24"/>
          <w:szCs w:val="24"/>
        </w:rPr>
        <w:t xml:space="preserve"> před</w:t>
      </w:r>
      <w:r w:rsidR="00564D6F" w:rsidRPr="006F36D0">
        <w:rPr>
          <w:sz w:val="24"/>
          <w:szCs w:val="24"/>
        </w:rPr>
        <w:t>s</w:t>
      </w:r>
      <w:r w:rsidR="00145932" w:rsidRPr="006F36D0">
        <w:rPr>
          <w:sz w:val="24"/>
          <w:szCs w:val="24"/>
        </w:rPr>
        <w:t>tavuje oblíbenou českou pohádkovou figurku Zdeněk Troška</w:t>
      </w:r>
      <w:r w:rsidR="00564D6F" w:rsidRPr="006F36D0">
        <w:rPr>
          <w:sz w:val="24"/>
          <w:szCs w:val="24"/>
        </w:rPr>
        <w:t>.</w:t>
      </w:r>
    </w:p>
    <w:p w14:paraId="6FDE8FC0" w14:textId="3DCEF97B" w:rsidR="00F16063" w:rsidRPr="005D653A" w:rsidRDefault="00F16063" w:rsidP="005D653A">
      <w:pPr>
        <w:jc w:val="both"/>
        <w:rPr>
          <w:sz w:val="24"/>
          <w:szCs w:val="24"/>
        </w:rPr>
      </w:pPr>
      <w:r w:rsidRPr="00F16063">
        <w:rPr>
          <w:sz w:val="24"/>
          <w:szCs w:val="24"/>
        </w:rPr>
        <w:t>Vodníka si v pohádce Zakleté pírk</w:t>
      </w:r>
      <w:r w:rsidR="005D653A">
        <w:rPr>
          <w:sz w:val="24"/>
          <w:szCs w:val="24"/>
        </w:rPr>
        <w:t>o</w:t>
      </w:r>
      <w:r w:rsidRPr="00F16063">
        <w:rPr>
          <w:sz w:val="24"/>
          <w:szCs w:val="24"/>
        </w:rPr>
        <w:t xml:space="preserve"> zahr</w:t>
      </w:r>
      <w:r w:rsidR="005D653A">
        <w:rPr>
          <w:sz w:val="24"/>
          <w:szCs w:val="24"/>
        </w:rPr>
        <w:t>ál</w:t>
      </w:r>
      <w:r w:rsidRPr="00F16063">
        <w:rPr>
          <w:sz w:val="24"/>
          <w:szCs w:val="24"/>
        </w:rPr>
        <w:t xml:space="preserve"> komik Lukáš Pavlásek. Lukáš vešel do povědomí diváků díky sérii reklamních spotů s Vojtou Kotkem. Začínal v žánru </w:t>
      </w:r>
      <w:proofErr w:type="spellStart"/>
      <w:r w:rsidRPr="00F16063">
        <w:rPr>
          <w:sz w:val="24"/>
          <w:szCs w:val="24"/>
        </w:rPr>
        <w:t>Stand</w:t>
      </w:r>
      <w:proofErr w:type="spellEnd"/>
      <w:r w:rsidRPr="00F16063">
        <w:rPr>
          <w:sz w:val="24"/>
          <w:szCs w:val="24"/>
        </w:rPr>
        <w:t xml:space="preserve"> up </w:t>
      </w:r>
      <w:proofErr w:type="spellStart"/>
      <w:r w:rsidRPr="00F16063">
        <w:rPr>
          <w:sz w:val="24"/>
          <w:szCs w:val="24"/>
        </w:rPr>
        <w:t>comedy</w:t>
      </w:r>
      <w:proofErr w:type="spellEnd"/>
      <w:r w:rsidRPr="00F16063">
        <w:rPr>
          <w:sz w:val="24"/>
          <w:szCs w:val="24"/>
        </w:rPr>
        <w:t xml:space="preserve">, pravidelně účinkoval v pořadu Na stojáka, s ostatními komiky natáčí výstupy pro stanici Prima </w:t>
      </w:r>
      <w:proofErr w:type="spellStart"/>
      <w:r w:rsidRPr="00F16063">
        <w:rPr>
          <w:sz w:val="24"/>
          <w:szCs w:val="24"/>
        </w:rPr>
        <w:t>Comedy</w:t>
      </w:r>
      <w:proofErr w:type="spellEnd"/>
      <w:r w:rsidRPr="00F16063">
        <w:rPr>
          <w:sz w:val="24"/>
          <w:szCs w:val="24"/>
        </w:rPr>
        <w:t xml:space="preserve"> </w:t>
      </w:r>
      <w:proofErr w:type="spellStart"/>
      <w:r w:rsidRPr="00F16063">
        <w:rPr>
          <w:sz w:val="24"/>
          <w:szCs w:val="24"/>
        </w:rPr>
        <w:t>Central</w:t>
      </w:r>
      <w:proofErr w:type="spellEnd"/>
      <w:r w:rsidRPr="00F16063">
        <w:rPr>
          <w:sz w:val="24"/>
          <w:szCs w:val="24"/>
        </w:rPr>
        <w:t xml:space="preserve">. Menší filmové role vytvořil ve filmech Občanský průkaz a Parádně pokecal, je autorem řady knížek pro děti i dospělé, největší popularitu mu však přineslo jeho účinkování v taneční show </w:t>
      </w:r>
      <w:proofErr w:type="spellStart"/>
      <w:r w:rsidRPr="00F16063">
        <w:rPr>
          <w:sz w:val="24"/>
          <w:szCs w:val="24"/>
        </w:rPr>
        <w:t>Stardance</w:t>
      </w:r>
      <w:proofErr w:type="spellEnd"/>
      <w:r w:rsidRPr="00F16063">
        <w:rPr>
          <w:sz w:val="24"/>
          <w:szCs w:val="24"/>
        </w:rPr>
        <w:t xml:space="preserve">. </w:t>
      </w:r>
      <w:r w:rsidR="005D653A">
        <w:rPr>
          <w:sz w:val="24"/>
          <w:szCs w:val="24"/>
        </w:rPr>
        <w:t xml:space="preserve"> </w:t>
      </w:r>
      <w:r w:rsidRPr="00F16063">
        <w:rPr>
          <w:rFonts w:cstheme="minorHAnsi"/>
          <w:sz w:val="24"/>
          <w:szCs w:val="24"/>
        </w:rPr>
        <w:t>„</w:t>
      </w:r>
      <w:r w:rsidRPr="00F16063">
        <w:rPr>
          <w:rFonts w:cstheme="minorHAnsi"/>
          <w:i/>
          <w:sz w:val="24"/>
          <w:szCs w:val="24"/>
        </w:rPr>
        <w:t>Když jsem dostal roli v téhle pohádce, tak mi to zalichotilo,“</w:t>
      </w:r>
      <w:r w:rsidRPr="00F16063">
        <w:rPr>
          <w:rFonts w:cstheme="minorHAnsi"/>
          <w:sz w:val="24"/>
          <w:szCs w:val="24"/>
        </w:rPr>
        <w:t xml:space="preserve"> říká herec. </w:t>
      </w:r>
      <w:r w:rsidRPr="00F16063">
        <w:rPr>
          <w:rFonts w:cstheme="minorHAnsi"/>
          <w:i/>
          <w:sz w:val="24"/>
          <w:szCs w:val="24"/>
        </w:rPr>
        <w:t xml:space="preserve">„Vždycky jsem si říkal, jak výborně hraje vodníky </w:t>
      </w:r>
      <w:r w:rsidRPr="00F16063">
        <w:rPr>
          <w:rFonts w:cstheme="minorHAnsi"/>
          <w:i/>
          <w:sz w:val="24"/>
          <w:szCs w:val="24"/>
        </w:rPr>
        <w:lastRenderedPageBreak/>
        <w:t>Pepa Dvořák, ale teď už se to vodnické žezlo musí předat a jsem rád, že si Zdeněk na mě vzpomněl, roli mi nabídnul a já mohu žezlo vodníků po Pepovi Dvořákovi převzít,“</w:t>
      </w:r>
      <w:r w:rsidRPr="00F1606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přiznává.</w:t>
      </w:r>
    </w:p>
    <w:p w14:paraId="22A584E0" w14:textId="7A129973" w:rsidR="00805069" w:rsidRDefault="00F16063" w:rsidP="00F16063">
      <w:pPr>
        <w:jc w:val="both"/>
        <w:rPr>
          <w:i/>
          <w:sz w:val="24"/>
          <w:szCs w:val="24"/>
        </w:rPr>
      </w:pPr>
      <w:r w:rsidRPr="00F16063">
        <w:rPr>
          <w:i/>
          <w:sz w:val="24"/>
          <w:szCs w:val="24"/>
        </w:rPr>
        <w:t xml:space="preserve">„Zdeněk ze mě dokázal dostat schopnosti, o nichž jsem ani netušil, že je mám, jako třeba chodit po vodě nebo proměňovat se v žábu, takže spolupráce s ním byla bezvadná,“ </w:t>
      </w:r>
      <w:r>
        <w:rPr>
          <w:iCs/>
          <w:sz w:val="24"/>
          <w:szCs w:val="24"/>
        </w:rPr>
        <w:t>pokračuje</w:t>
      </w:r>
      <w:r w:rsidRPr="00F16063">
        <w:rPr>
          <w:iCs/>
          <w:sz w:val="24"/>
          <w:szCs w:val="24"/>
        </w:rPr>
        <w:t xml:space="preserve"> s úsměvem Lukáš Pavlásek a dodává:</w:t>
      </w:r>
      <w:r w:rsidRPr="00F16063">
        <w:rPr>
          <w:i/>
          <w:sz w:val="24"/>
          <w:szCs w:val="24"/>
        </w:rPr>
        <w:t xml:space="preserve"> „Vodník je ve filmu takový, jaký jsem já, vlastně ho vůbec nemusím hrá</w:t>
      </w:r>
      <w:r w:rsidR="00805069">
        <w:rPr>
          <w:i/>
          <w:sz w:val="24"/>
          <w:szCs w:val="24"/>
        </w:rPr>
        <w:t>t!“</w:t>
      </w:r>
    </w:p>
    <w:p w14:paraId="1A15AE8B" w14:textId="77777777" w:rsidR="00CA1853" w:rsidRDefault="00CA1853" w:rsidP="00F16063">
      <w:pPr>
        <w:jc w:val="both"/>
        <w:rPr>
          <w:b/>
          <w:bCs/>
          <w:iCs/>
          <w:sz w:val="24"/>
          <w:szCs w:val="24"/>
        </w:rPr>
      </w:pPr>
    </w:p>
    <w:p w14:paraId="3DE564A5" w14:textId="2A51AAE4" w:rsidR="00F16063" w:rsidRPr="005D653A" w:rsidRDefault="005D653A" w:rsidP="00F16063">
      <w:pPr>
        <w:jc w:val="both"/>
        <w:rPr>
          <w:b/>
          <w:bCs/>
          <w:iCs/>
          <w:sz w:val="24"/>
          <w:szCs w:val="24"/>
        </w:rPr>
      </w:pPr>
      <w:proofErr w:type="spellStart"/>
      <w:r w:rsidRPr="005D653A">
        <w:rPr>
          <w:b/>
          <w:bCs/>
          <w:iCs/>
          <w:sz w:val="24"/>
          <w:szCs w:val="24"/>
        </w:rPr>
        <w:t>Boubelína</w:t>
      </w:r>
      <w:proofErr w:type="spellEnd"/>
      <w:r w:rsidRPr="005D653A">
        <w:rPr>
          <w:b/>
          <w:bCs/>
          <w:iCs/>
          <w:sz w:val="24"/>
          <w:szCs w:val="24"/>
        </w:rPr>
        <w:t xml:space="preserve"> a </w:t>
      </w:r>
      <w:proofErr w:type="spellStart"/>
      <w:r w:rsidRPr="005D653A">
        <w:rPr>
          <w:b/>
          <w:bCs/>
          <w:iCs/>
          <w:sz w:val="24"/>
          <w:szCs w:val="24"/>
        </w:rPr>
        <w:t>Žouželína</w:t>
      </w:r>
      <w:proofErr w:type="spellEnd"/>
      <w:r w:rsidRPr="005D653A">
        <w:rPr>
          <w:b/>
          <w:bCs/>
          <w:iCs/>
          <w:sz w:val="24"/>
          <w:szCs w:val="24"/>
        </w:rPr>
        <w:t xml:space="preserve"> – Lucie Polišenská a Šárka Va</w:t>
      </w:r>
      <w:r>
        <w:rPr>
          <w:b/>
          <w:bCs/>
          <w:iCs/>
          <w:sz w:val="24"/>
          <w:szCs w:val="24"/>
        </w:rPr>
        <w:t>c</w:t>
      </w:r>
      <w:r w:rsidRPr="005D653A">
        <w:rPr>
          <w:b/>
          <w:bCs/>
          <w:iCs/>
          <w:sz w:val="24"/>
          <w:szCs w:val="24"/>
        </w:rPr>
        <w:t>ulíková</w:t>
      </w:r>
    </w:p>
    <w:p w14:paraId="42FC4436" w14:textId="38E1080E" w:rsidR="005D653A" w:rsidRPr="00CA1853" w:rsidRDefault="00311052" w:rsidP="00F16063">
      <w:pPr>
        <w:jc w:val="both"/>
        <w:rPr>
          <w:color w:val="000000" w:themeColor="text1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73ECD24" wp14:editId="07EC9024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246245" cy="2828925"/>
            <wp:effectExtent l="0" t="0" r="190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kleté pírko - L. Polišenská, Š Vaculíková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804" cy="283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3A">
        <w:rPr>
          <w:rFonts w:cstheme="minorHAnsi"/>
          <w:sz w:val="24"/>
          <w:szCs w:val="24"/>
        </w:rPr>
        <w:t>P</w:t>
      </w:r>
      <w:r w:rsidR="005D653A" w:rsidRPr="005D653A">
        <w:rPr>
          <w:rFonts w:cstheme="minorHAnsi"/>
          <w:sz w:val="24"/>
          <w:szCs w:val="24"/>
        </w:rPr>
        <w:t>anovačné sestry</w:t>
      </w:r>
      <w:r w:rsidR="005D653A">
        <w:rPr>
          <w:rFonts w:cstheme="minorHAnsi"/>
          <w:sz w:val="24"/>
          <w:szCs w:val="24"/>
        </w:rPr>
        <w:t xml:space="preserve"> </w:t>
      </w:r>
      <w:proofErr w:type="spellStart"/>
      <w:r w:rsidR="005D653A">
        <w:rPr>
          <w:rFonts w:cstheme="minorHAnsi"/>
          <w:sz w:val="24"/>
          <w:szCs w:val="24"/>
        </w:rPr>
        <w:t>Boubelínu</w:t>
      </w:r>
      <w:proofErr w:type="spellEnd"/>
      <w:r w:rsidR="005D653A">
        <w:rPr>
          <w:rFonts w:cstheme="minorHAnsi"/>
          <w:sz w:val="24"/>
          <w:szCs w:val="24"/>
        </w:rPr>
        <w:t xml:space="preserve"> a </w:t>
      </w:r>
      <w:proofErr w:type="spellStart"/>
      <w:r w:rsidR="005D653A">
        <w:rPr>
          <w:rFonts w:cstheme="minorHAnsi"/>
          <w:sz w:val="24"/>
          <w:szCs w:val="24"/>
        </w:rPr>
        <w:t>Žouželínu</w:t>
      </w:r>
      <w:proofErr w:type="spellEnd"/>
      <w:r w:rsidR="005D653A">
        <w:rPr>
          <w:rFonts w:cstheme="minorHAnsi"/>
          <w:sz w:val="24"/>
          <w:szCs w:val="24"/>
        </w:rPr>
        <w:t xml:space="preserve"> hrají </w:t>
      </w:r>
      <w:r w:rsidR="005D653A" w:rsidRPr="005D653A">
        <w:rPr>
          <w:rFonts w:cstheme="minorHAnsi"/>
          <w:sz w:val="24"/>
          <w:szCs w:val="24"/>
        </w:rPr>
        <w:t>Luci</w:t>
      </w:r>
      <w:r w:rsidR="005D653A">
        <w:rPr>
          <w:rFonts w:cstheme="minorHAnsi"/>
          <w:sz w:val="24"/>
          <w:szCs w:val="24"/>
        </w:rPr>
        <w:t>e</w:t>
      </w:r>
      <w:r w:rsidR="005D653A" w:rsidRPr="005D653A">
        <w:rPr>
          <w:rFonts w:cstheme="minorHAnsi"/>
          <w:sz w:val="24"/>
          <w:szCs w:val="24"/>
        </w:rPr>
        <w:t xml:space="preserve"> Polišensk</w:t>
      </w:r>
      <w:r w:rsidR="005D653A">
        <w:rPr>
          <w:rFonts w:cstheme="minorHAnsi"/>
          <w:sz w:val="24"/>
          <w:szCs w:val="24"/>
        </w:rPr>
        <w:t xml:space="preserve">á a Šárka Vaculíková. </w:t>
      </w:r>
      <w:r w:rsidR="005D653A" w:rsidRPr="005D653A">
        <w:rPr>
          <w:color w:val="000000" w:themeColor="text1"/>
          <w:sz w:val="24"/>
          <w:szCs w:val="24"/>
        </w:rPr>
        <w:t xml:space="preserve">Obě postavy měly původně ve scénáři jiná jména. Pak ale došlo k natáčení scény, kdy Lucie Polišenská vypráví sestře, že se do ní zakoukal jeden mládenec a říká jí: Moje </w:t>
      </w:r>
      <w:proofErr w:type="spellStart"/>
      <w:r w:rsidR="005D653A" w:rsidRPr="005D653A">
        <w:rPr>
          <w:color w:val="000000" w:themeColor="text1"/>
          <w:sz w:val="24"/>
          <w:szCs w:val="24"/>
        </w:rPr>
        <w:t>Boubelíno</w:t>
      </w:r>
      <w:proofErr w:type="spellEnd"/>
      <w:r w:rsidR="005D653A" w:rsidRPr="005D653A">
        <w:rPr>
          <w:color w:val="000000" w:themeColor="text1"/>
          <w:sz w:val="24"/>
          <w:szCs w:val="24"/>
        </w:rPr>
        <w:t xml:space="preserve">! Sestra jí oponuje, že mládenec určitě miluje ji, protože jí říká: Moje </w:t>
      </w:r>
      <w:proofErr w:type="spellStart"/>
      <w:r w:rsidR="005D653A" w:rsidRPr="005D653A">
        <w:rPr>
          <w:color w:val="000000" w:themeColor="text1"/>
          <w:sz w:val="24"/>
          <w:szCs w:val="24"/>
        </w:rPr>
        <w:t>Žouželíno</w:t>
      </w:r>
      <w:proofErr w:type="spellEnd"/>
      <w:r w:rsidR="005D653A" w:rsidRPr="005D653A">
        <w:rPr>
          <w:color w:val="000000" w:themeColor="text1"/>
          <w:sz w:val="24"/>
          <w:szCs w:val="24"/>
        </w:rPr>
        <w:t xml:space="preserve">! Zdeňku Troškovi a celému týmu se jména natolik zalíbila, že obě postavy pojmenovali </w:t>
      </w:r>
      <w:proofErr w:type="spellStart"/>
      <w:r w:rsidR="005D653A" w:rsidRPr="005D653A">
        <w:rPr>
          <w:color w:val="000000" w:themeColor="text1"/>
          <w:sz w:val="24"/>
          <w:szCs w:val="24"/>
        </w:rPr>
        <w:t>Boubelína</w:t>
      </w:r>
      <w:proofErr w:type="spellEnd"/>
      <w:r w:rsidR="005D653A" w:rsidRPr="005D653A">
        <w:rPr>
          <w:color w:val="000000" w:themeColor="text1"/>
          <w:sz w:val="24"/>
          <w:szCs w:val="24"/>
        </w:rPr>
        <w:t xml:space="preserve"> a </w:t>
      </w:r>
      <w:proofErr w:type="spellStart"/>
      <w:r w:rsidR="005D653A" w:rsidRPr="005D653A">
        <w:rPr>
          <w:color w:val="000000" w:themeColor="text1"/>
          <w:sz w:val="24"/>
          <w:szCs w:val="24"/>
        </w:rPr>
        <w:t>Žouželína</w:t>
      </w:r>
      <w:proofErr w:type="spellEnd"/>
      <w:r w:rsidR="005D653A" w:rsidRPr="005D653A">
        <w:rPr>
          <w:color w:val="000000" w:themeColor="text1"/>
          <w:sz w:val="24"/>
          <w:szCs w:val="24"/>
        </w:rPr>
        <w:t>.</w:t>
      </w:r>
      <w:r w:rsidR="005D653A">
        <w:rPr>
          <w:color w:val="000000" w:themeColor="text1"/>
          <w:sz w:val="24"/>
          <w:szCs w:val="24"/>
        </w:rPr>
        <w:t xml:space="preserve"> </w:t>
      </w:r>
      <w:r w:rsidR="005D653A" w:rsidRPr="005D653A">
        <w:rPr>
          <w:rFonts w:cstheme="minorHAnsi"/>
          <w:sz w:val="24"/>
          <w:szCs w:val="24"/>
        </w:rPr>
        <w:t>„</w:t>
      </w:r>
      <w:r w:rsidR="005D653A" w:rsidRPr="005D653A">
        <w:rPr>
          <w:rFonts w:cstheme="minorHAnsi"/>
          <w:i/>
          <w:sz w:val="24"/>
          <w:szCs w:val="24"/>
        </w:rPr>
        <w:t>My jsme se s Šárkou tak letmo znaly, ale za těch pár dní na natáčení jsme se opravdu spřátelily a myslím, že se z nás staly takové správné sestry, i když zrovna příkladem laskavosti nejsou,“</w:t>
      </w:r>
      <w:r w:rsidR="005D653A" w:rsidRPr="005D653A">
        <w:rPr>
          <w:rFonts w:cstheme="minorHAnsi"/>
          <w:sz w:val="24"/>
          <w:szCs w:val="24"/>
        </w:rPr>
        <w:t xml:space="preserve"> říká Lucie Polišenská.</w:t>
      </w:r>
      <w:r>
        <w:rPr>
          <w:rFonts w:cstheme="minorHAnsi"/>
          <w:sz w:val="24"/>
          <w:szCs w:val="24"/>
        </w:rPr>
        <w:t xml:space="preserve"> </w:t>
      </w:r>
      <w:r w:rsidRPr="00311052">
        <w:rPr>
          <w:rFonts w:cstheme="minorHAnsi"/>
          <w:i/>
          <w:iCs/>
          <w:sz w:val="24"/>
          <w:szCs w:val="24"/>
        </w:rPr>
        <w:t>„Ona by ta moje holka taky chtěla být princezna, ale je to prostě zlá sestra</w:t>
      </w:r>
      <w:r>
        <w:rPr>
          <w:rFonts w:cstheme="minorHAnsi"/>
          <w:i/>
          <w:iCs/>
          <w:sz w:val="24"/>
          <w:szCs w:val="24"/>
        </w:rPr>
        <w:t>. Musí být nějaký protiklad k  hodné Anince, někdo, kdo ji trochu bude pošťuchovat a popichovat</w:t>
      </w:r>
      <w:r w:rsidRPr="00311052">
        <w:rPr>
          <w:rFonts w:cstheme="minorHAnsi"/>
          <w:i/>
          <w:iCs/>
          <w:sz w:val="24"/>
          <w:szCs w:val="24"/>
        </w:rPr>
        <w:t>,“</w:t>
      </w:r>
      <w:r>
        <w:rPr>
          <w:rFonts w:cstheme="minorHAnsi"/>
          <w:sz w:val="24"/>
          <w:szCs w:val="24"/>
        </w:rPr>
        <w:t xml:space="preserve"> dodává Lucie. </w:t>
      </w:r>
      <w:r w:rsidR="005D653A" w:rsidRPr="005D653A">
        <w:rPr>
          <w:rFonts w:cstheme="minorHAnsi"/>
          <w:sz w:val="24"/>
          <w:szCs w:val="24"/>
        </w:rPr>
        <w:t xml:space="preserve">  </w:t>
      </w:r>
      <w:r w:rsidR="00350DBB" w:rsidRPr="00350DBB">
        <w:rPr>
          <w:rFonts w:cstheme="minorHAnsi"/>
          <w:i/>
          <w:iCs/>
          <w:sz w:val="24"/>
          <w:szCs w:val="24"/>
        </w:rPr>
        <w:t>„Já jsem sestra Ani</w:t>
      </w:r>
      <w:r w:rsidR="00391E1F">
        <w:rPr>
          <w:rFonts w:cstheme="minorHAnsi"/>
          <w:i/>
          <w:iCs/>
          <w:sz w:val="24"/>
          <w:szCs w:val="24"/>
        </w:rPr>
        <w:t>nk</w:t>
      </w:r>
      <w:r w:rsidR="00350DBB" w:rsidRPr="00350DBB">
        <w:rPr>
          <w:rFonts w:cstheme="minorHAnsi"/>
          <w:i/>
          <w:iCs/>
          <w:sz w:val="24"/>
          <w:szCs w:val="24"/>
        </w:rPr>
        <w:t>y a jsem hrozně milá</w:t>
      </w:r>
      <w:r w:rsidR="00391E1F">
        <w:rPr>
          <w:rFonts w:cstheme="minorHAnsi"/>
          <w:i/>
          <w:iCs/>
          <w:sz w:val="24"/>
          <w:szCs w:val="24"/>
        </w:rPr>
        <w:t>,</w:t>
      </w:r>
      <w:r w:rsidR="00350DBB" w:rsidRPr="00350DBB">
        <w:rPr>
          <w:rFonts w:cstheme="minorHAnsi"/>
          <w:i/>
          <w:iCs/>
          <w:sz w:val="24"/>
          <w:szCs w:val="24"/>
        </w:rPr>
        <w:t xml:space="preserve"> vstřícná a dělám samé dobré skutky,“</w:t>
      </w:r>
      <w:r w:rsidR="00350DBB">
        <w:rPr>
          <w:rFonts w:cstheme="minorHAnsi"/>
          <w:sz w:val="24"/>
          <w:szCs w:val="24"/>
        </w:rPr>
        <w:t xml:space="preserve"> žertuje Šárka Vaculíková a vše uvádí na pravou míru:</w:t>
      </w:r>
      <w:r>
        <w:rPr>
          <w:rFonts w:cstheme="minorHAnsi"/>
          <w:sz w:val="24"/>
          <w:szCs w:val="24"/>
        </w:rPr>
        <w:t xml:space="preserve"> </w:t>
      </w:r>
      <w:r w:rsidR="005D653A" w:rsidRPr="005D653A">
        <w:rPr>
          <w:rFonts w:cstheme="minorHAnsi"/>
          <w:i/>
          <w:sz w:val="24"/>
          <w:szCs w:val="24"/>
        </w:rPr>
        <w:t>„Tyhle komické postavy se hrají nejlíp, protože člověk se při tom může vyřádit, může být klidně ošklivý i protivný a je to zábava</w:t>
      </w:r>
      <w:r w:rsidR="00350DBB">
        <w:rPr>
          <w:rFonts w:cstheme="minorHAnsi"/>
          <w:i/>
          <w:sz w:val="24"/>
          <w:szCs w:val="24"/>
        </w:rPr>
        <w:t>.</w:t>
      </w:r>
      <w:r w:rsidR="005D653A" w:rsidRPr="005D653A">
        <w:rPr>
          <w:rFonts w:cstheme="minorHAnsi"/>
          <w:i/>
          <w:sz w:val="24"/>
          <w:szCs w:val="24"/>
        </w:rPr>
        <w:t>“</w:t>
      </w:r>
      <w:r w:rsidR="005D653A" w:rsidRPr="005D653A">
        <w:rPr>
          <w:rFonts w:cstheme="minorHAnsi"/>
          <w:sz w:val="24"/>
          <w:szCs w:val="24"/>
        </w:rPr>
        <w:t xml:space="preserve"> </w:t>
      </w:r>
    </w:p>
    <w:p w14:paraId="26FC409F" w14:textId="174EADF9" w:rsidR="00302E16" w:rsidRDefault="00311052" w:rsidP="00F16063">
      <w:pPr>
        <w:jc w:val="both"/>
        <w:rPr>
          <w:rFonts w:cstheme="minorHAnsi"/>
          <w:sz w:val="24"/>
          <w:szCs w:val="24"/>
        </w:rPr>
      </w:pPr>
      <w:r w:rsidRPr="00311052">
        <w:rPr>
          <w:rFonts w:cstheme="minorHAnsi"/>
          <w:i/>
          <w:iCs/>
          <w:sz w:val="24"/>
          <w:szCs w:val="24"/>
        </w:rPr>
        <w:t>„Pohádka je stylizovaná záležitost, takže ji nejde hrát jako ´civil´, je to úplně něco jiného. Ale samozřejmě je potřeba najít míru a pak je důležité, aby se s tím potkal dobrý námět a režisér, který pro ten žánr má cit,“</w:t>
      </w:r>
      <w:r>
        <w:rPr>
          <w:rFonts w:cstheme="minorHAnsi"/>
          <w:sz w:val="24"/>
          <w:szCs w:val="24"/>
        </w:rPr>
        <w:t xml:space="preserve"> doplňuje Lucie Polišenská.</w:t>
      </w:r>
    </w:p>
    <w:p w14:paraId="72571E77" w14:textId="77777777" w:rsidR="00CA1853" w:rsidRDefault="00CA1853" w:rsidP="00F16063">
      <w:pPr>
        <w:jc w:val="both"/>
        <w:rPr>
          <w:rFonts w:cstheme="minorHAnsi"/>
          <w:b/>
          <w:bCs/>
          <w:sz w:val="24"/>
          <w:szCs w:val="24"/>
        </w:rPr>
      </w:pPr>
    </w:p>
    <w:p w14:paraId="03027D12" w14:textId="77777777" w:rsidR="00CA1853" w:rsidRDefault="00CA1853" w:rsidP="00F16063">
      <w:pPr>
        <w:jc w:val="both"/>
        <w:rPr>
          <w:rFonts w:cstheme="minorHAnsi"/>
          <w:b/>
          <w:bCs/>
          <w:sz w:val="24"/>
          <w:szCs w:val="24"/>
        </w:rPr>
      </w:pPr>
    </w:p>
    <w:p w14:paraId="30C42A15" w14:textId="77777777" w:rsidR="00CA1853" w:rsidRDefault="00CA1853" w:rsidP="00F16063">
      <w:pPr>
        <w:jc w:val="both"/>
        <w:rPr>
          <w:rFonts w:cstheme="minorHAnsi"/>
          <w:b/>
          <w:bCs/>
          <w:sz w:val="24"/>
          <w:szCs w:val="24"/>
        </w:rPr>
      </w:pPr>
    </w:p>
    <w:p w14:paraId="42736E67" w14:textId="77777777" w:rsidR="00CA1853" w:rsidRDefault="00CA1853" w:rsidP="00F16063">
      <w:pPr>
        <w:jc w:val="both"/>
        <w:rPr>
          <w:rFonts w:cstheme="minorHAnsi"/>
          <w:b/>
          <w:bCs/>
          <w:sz w:val="24"/>
          <w:szCs w:val="24"/>
        </w:rPr>
      </w:pPr>
    </w:p>
    <w:p w14:paraId="1ECDA875" w14:textId="708F3F11" w:rsidR="00C83104" w:rsidRDefault="00311052" w:rsidP="00F16063">
      <w:pPr>
        <w:jc w:val="both"/>
        <w:rPr>
          <w:rFonts w:cstheme="minorHAnsi"/>
          <w:b/>
          <w:bCs/>
          <w:sz w:val="24"/>
          <w:szCs w:val="24"/>
        </w:rPr>
      </w:pPr>
      <w:r w:rsidRPr="00F93797">
        <w:rPr>
          <w:rFonts w:cstheme="minorHAnsi"/>
          <w:b/>
          <w:bCs/>
          <w:sz w:val="24"/>
          <w:szCs w:val="24"/>
        </w:rPr>
        <w:lastRenderedPageBreak/>
        <w:t>Princ Vítek – Petr Urban</w:t>
      </w:r>
    </w:p>
    <w:p w14:paraId="405A10D3" w14:textId="42179C22" w:rsidR="00CB3227" w:rsidRPr="00C83104" w:rsidRDefault="00F93797" w:rsidP="00F16063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69CC4268" wp14:editId="6F32ADE2">
            <wp:simplePos x="0" y="0"/>
            <wp:positionH relativeFrom="margin">
              <wp:align>left</wp:align>
            </wp:positionH>
            <wp:positionV relativeFrom="paragraph">
              <wp:posOffset>474980</wp:posOffset>
            </wp:positionV>
            <wp:extent cx="3802685" cy="2534285"/>
            <wp:effectExtent l="0" t="0" r="7620" b="0"/>
            <wp:wrapTight wrapText="bothSides">
              <wp:wrapPolygon edited="0">
                <wp:start x="0" y="0"/>
                <wp:lineTo x="0" y="21432"/>
                <wp:lineTo x="21535" y="21432"/>
                <wp:lineTo x="2153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akleté pírko - Petr Urban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68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„</w:t>
      </w:r>
      <w:r w:rsidRPr="00F93797">
        <w:rPr>
          <w:rFonts w:cstheme="minorHAnsi"/>
          <w:i/>
          <w:iCs/>
          <w:sz w:val="24"/>
          <w:szCs w:val="24"/>
        </w:rPr>
        <w:t>Vítek je mladý princ zakletý v ptáka a jeho pírko najde dívka, kterou on delší dobu pozoruje a zamiluje se do ní,“</w:t>
      </w:r>
      <w:r>
        <w:rPr>
          <w:rFonts w:cstheme="minorHAnsi"/>
          <w:sz w:val="24"/>
          <w:szCs w:val="24"/>
        </w:rPr>
        <w:t xml:space="preserve"> popisuje herec svou postavu, která je jeho první filmovou a první pohádkovou rolí. Jaký je rozdíl, když se hraje pohádková postava nebo třeba role  v současném filmu</w:t>
      </w:r>
      <w:r w:rsidR="0063078E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</w:t>
      </w:r>
      <w:r w:rsidRPr="00F93797">
        <w:rPr>
          <w:rFonts w:cstheme="minorHAnsi"/>
          <w:i/>
          <w:iCs/>
          <w:sz w:val="24"/>
          <w:szCs w:val="24"/>
        </w:rPr>
        <w:t>„Ono je obecně filmové herectví jiné než třeba na divadle, na jevišti musíte myslet i na diváka sedícího v poslední řadě. Pro mě je Zakleté pírko první pohádka, první zkušenost, ale už tím, jak člověk mluví, jak se pohybuje</w:t>
      </w:r>
      <w:r>
        <w:rPr>
          <w:rFonts w:cstheme="minorHAnsi"/>
          <w:i/>
          <w:iCs/>
          <w:sz w:val="24"/>
          <w:szCs w:val="24"/>
        </w:rPr>
        <w:t>,</w:t>
      </w:r>
      <w:r w:rsidRPr="00F93797">
        <w:rPr>
          <w:rFonts w:cstheme="minorHAnsi"/>
          <w:i/>
          <w:iCs/>
          <w:sz w:val="24"/>
          <w:szCs w:val="24"/>
        </w:rPr>
        <w:t xml:space="preserve"> je to jiné. Všechno musí být romantičtější, hezčí… prostě aby to byla pohádka,“</w:t>
      </w:r>
      <w:r>
        <w:rPr>
          <w:rFonts w:cstheme="minorHAnsi"/>
          <w:sz w:val="24"/>
          <w:szCs w:val="24"/>
        </w:rPr>
        <w:t xml:space="preserve"> říká Petr Urban, který pro svou roli </w:t>
      </w:r>
      <w:r w:rsidR="00CB3227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>usel mimo</w:t>
      </w:r>
      <w:r w:rsidR="00CB3227">
        <w:rPr>
          <w:rFonts w:cstheme="minorHAnsi"/>
          <w:sz w:val="24"/>
          <w:szCs w:val="24"/>
        </w:rPr>
        <w:t xml:space="preserve"> jiné zvládnout jízdu na koni i souboj s čarodějnicí.</w:t>
      </w:r>
    </w:p>
    <w:p w14:paraId="3BA0FC93" w14:textId="77777777" w:rsidR="00302E16" w:rsidRDefault="00302E16" w:rsidP="00F16063">
      <w:pPr>
        <w:jc w:val="both"/>
        <w:rPr>
          <w:rFonts w:cstheme="minorHAnsi"/>
          <w:sz w:val="24"/>
          <w:szCs w:val="24"/>
        </w:rPr>
      </w:pPr>
    </w:p>
    <w:p w14:paraId="55CA1270" w14:textId="5A444AE3" w:rsidR="00311052" w:rsidRPr="00CB3227" w:rsidRDefault="00311052" w:rsidP="00F16063">
      <w:pPr>
        <w:jc w:val="both"/>
        <w:rPr>
          <w:rFonts w:cstheme="minorHAnsi"/>
          <w:sz w:val="24"/>
          <w:szCs w:val="24"/>
        </w:rPr>
      </w:pPr>
      <w:r w:rsidRPr="00311052">
        <w:rPr>
          <w:rFonts w:cstheme="minorHAnsi"/>
          <w:b/>
          <w:bCs/>
          <w:sz w:val="24"/>
          <w:szCs w:val="24"/>
        </w:rPr>
        <w:t xml:space="preserve">Princezna </w:t>
      </w:r>
      <w:proofErr w:type="spellStart"/>
      <w:r w:rsidRPr="00311052">
        <w:rPr>
          <w:rFonts w:cstheme="minorHAnsi"/>
          <w:b/>
          <w:bCs/>
          <w:sz w:val="24"/>
          <w:szCs w:val="24"/>
        </w:rPr>
        <w:t>Ebenie</w:t>
      </w:r>
      <w:proofErr w:type="spellEnd"/>
      <w:r w:rsidRPr="00311052">
        <w:rPr>
          <w:rFonts w:cstheme="minorHAnsi"/>
          <w:b/>
          <w:bCs/>
          <w:sz w:val="24"/>
          <w:szCs w:val="24"/>
        </w:rPr>
        <w:t xml:space="preserve"> – Sara </w:t>
      </w:r>
      <w:proofErr w:type="spellStart"/>
      <w:r w:rsidRPr="00311052">
        <w:rPr>
          <w:rFonts w:cstheme="minorHAnsi"/>
          <w:b/>
          <w:bCs/>
          <w:sz w:val="24"/>
          <w:szCs w:val="24"/>
        </w:rPr>
        <w:t>Sandeva</w:t>
      </w:r>
      <w:proofErr w:type="spellEnd"/>
    </w:p>
    <w:p w14:paraId="20E8462C" w14:textId="5D3D77CC" w:rsidR="00311052" w:rsidRDefault="00311052" w:rsidP="00686D56">
      <w:pPr>
        <w:spacing w:line="276" w:lineRule="auto"/>
        <w:jc w:val="both"/>
        <w:rPr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63CFB413" wp14:editId="479452EA">
            <wp:simplePos x="0" y="0"/>
            <wp:positionH relativeFrom="column">
              <wp:posOffset>62230</wp:posOffset>
            </wp:positionH>
            <wp:positionV relativeFrom="paragraph">
              <wp:posOffset>245745</wp:posOffset>
            </wp:positionV>
            <wp:extent cx="3686175" cy="2456637"/>
            <wp:effectExtent l="0" t="0" r="0" b="127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akleté pírko - Sara Sandeva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56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052">
        <w:rPr>
          <w:bCs/>
          <w:color w:val="000000" w:themeColor="text1"/>
          <w:sz w:val="24"/>
          <w:szCs w:val="24"/>
        </w:rPr>
        <w:t>Sara Sandeva</w:t>
      </w:r>
      <w:r w:rsidRPr="00311052">
        <w:rPr>
          <w:color w:val="000000" w:themeColor="text1"/>
          <w:sz w:val="24"/>
          <w:szCs w:val="24"/>
        </w:rPr>
        <w:t xml:space="preserve"> se tentokrát představí jako zlá princezna </w:t>
      </w:r>
      <w:proofErr w:type="spellStart"/>
      <w:r w:rsidRPr="00311052">
        <w:rPr>
          <w:color w:val="000000" w:themeColor="text1"/>
          <w:sz w:val="24"/>
          <w:szCs w:val="24"/>
        </w:rPr>
        <w:t>Ebenie</w:t>
      </w:r>
      <w:proofErr w:type="spellEnd"/>
      <w:r w:rsidRPr="00311052">
        <w:rPr>
          <w:color w:val="000000" w:themeColor="text1"/>
          <w:sz w:val="24"/>
          <w:szCs w:val="24"/>
        </w:rPr>
        <w:t>. Pro Saru je to již třetí spolupráce s režisérem, ale poprvé hraje zápornou úlohu. V komedii Strašidla se vznášela jako víla</w:t>
      </w:r>
      <w:r w:rsidR="00302E16">
        <w:rPr>
          <w:color w:val="000000" w:themeColor="text1"/>
          <w:sz w:val="24"/>
          <w:szCs w:val="24"/>
        </w:rPr>
        <w:t xml:space="preserve"> </w:t>
      </w:r>
      <w:r w:rsidR="00302E16" w:rsidRPr="00C83104">
        <w:rPr>
          <w:color w:val="000000" w:themeColor="text1"/>
          <w:sz w:val="24"/>
          <w:szCs w:val="24"/>
        </w:rPr>
        <w:t>Jitřenka</w:t>
      </w:r>
      <w:r w:rsidRPr="00311052">
        <w:rPr>
          <w:color w:val="000000" w:themeColor="text1"/>
          <w:sz w:val="24"/>
          <w:szCs w:val="24"/>
        </w:rPr>
        <w:t xml:space="preserve">, v pohádce Čertoviny zase běhala bosá po lukách jako hlavní hrdinka Hanička, jíž otec brání v lásce s chudým Janem. V Zakletém pírku se pokusí nejen prince Vítka donutit k svatbě, ale usiluje i o život samotné Aninky. </w:t>
      </w:r>
      <w:r w:rsidRPr="00311052">
        <w:rPr>
          <w:i/>
          <w:iCs/>
          <w:color w:val="000000" w:themeColor="text1"/>
          <w:sz w:val="24"/>
          <w:szCs w:val="24"/>
        </w:rPr>
        <w:t xml:space="preserve">„Moc si toho vážím, protože Zdeněk je jedním z mých nejoblíbenějších režisérů, je s ním neuvěřitelná pohoda na place, všechno dokáže vysvětlit v klidu a pracovat s ním je opravdu radost,“ </w:t>
      </w:r>
      <w:r w:rsidRPr="00311052">
        <w:rPr>
          <w:color w:val="000000" w:themeColor="text1"/>
          <w:sz w:val="24"/>
          <w:szCs w:val="24"/>
        </w:rPr>
        <w:t xml:space="preserve">říká herečka. </w:t>
      </w:r>
      <w:r w:rsidRPr="00311052">
        <w:rPr>
          <w:i/>
          <w:iCs/>
          <w:color w:val="000000" w:themeColor="text1"/>
          <w:sz w:val="24"/>
          <w:szCs w:val="24"/>
        </w:rPr>
        <w:t>„Moje postava je čarodějnice, která se proměňuje v princeznu, takže mám ve filmu kousek z obojího, ale vždycky jsem v pohádkách hrála hodné holky a tohle je opravdu záporná role, “</w:t>
      </w:r>
      <w:r w:rsidRPr="00311052">
        <w:rPr>
          <w:color w:val="000000" w:themeColor="text1"/>
          <w:sz w:val="24"/>
          <w:szCs w:val="24"/>
        </w:rPr>
        <w:t xml:space="preserve"> dodává s úsměvem mladá herečka.</w:t>
      </w:r>
    </w:p>
    <w:p w14:paraId="2A0660F4" w14:textId="77777777" w:rsidR="00302E16" w:rsidRPr="00311052" w:rsidRDefault="00302E16" w:rsidP="00686D56">
      <w:pPr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21EE1501" w14:textId="77777777" w:rsidR="00C83104" w:rsidRDefault="00C83104" w:rsidP="00F16063">
      <w:pPr>
        <w:jc w:val="both"/>
        <w:rPr>
          <w:b/>
          <w:bCs/>
          <w:color w:val="000000" w:themeColor="text1"/>
          <w:sz w:val="24"/>
          <w:szCs w:val="24"/>
        </w:rPr>
      </w:pPr>
    </w:p>
    <w:p w14:paraId="3B254C2E" w14:textId="7C960295" w:rsidR="00311052" w:rsidRPr="00AC086F" w:rsidRDefault="00AC086F" w:rsidP="00F16063">
      <w:pPr>
        <w:jc w:val="both"/>
        <w:rPr>
          <w:b/>
          <w:bCs/>
          <w:color w:val="000000" w:themeColor="text1"/>
          <w:sz w:val="24"/>
          <w:szCs w:val="24"/>
        </w:rPr>
      </w:pPr>
      <w:r w:rsidRPr="00AC086F">
        <w:rPr>
          <w:b/>
          <w:bCs/>
          <w:color w:val="000000" w:themeColor="text1"/>
          <w:sz w:val="24"/>
          <w:szCs w:val="24"/>
        </w:rPr>
        <w:lastRenderedPageBreak/>
        <w:t>Dana Syslová – čarodějnice</w:t>
      </w:r>
    </w:p>
    <w:p w14:paraId="20F4F6C6" w14:textId="00096EE5" w:rsidR="00AC086F" w:rsidRDefault="00CB3227" w:rsidP="00CB3227">
      <w:pPr>
        <w:spacing w:line="276" w:lineRule="auto"/>
        <w:jc w:val="both"/>
        <w:rPr>
          <w:color w:val="000000" w:themeColor="text1"/>
          <w:sz w:val="24"/>
          <w:szCs w:val="24"/>
        </w:rPr>
      </w:pPr>
      <w:r>
        <w:rPr>
          <w:i/>
          <w:i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60C5CD06" wp14:editId="07D9BF80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3816024" cy="2543175"/>
            <wp:effectExtent l="0" t="0" r="0" b="0"/>
            <wp:wrapTight wrapText="bothSides">
              <wp:wrapPolygon edited="0">
                <wp:start x="0" y="0"/>
                <wp:lineTo x="0" y="21357"/>
                <wp:lineTo x="21460" y="21357"/>
                <wp:lineTo x="2146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akleté pírko - Dana Syslová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2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86F" w:rsidRPr="00AC086F">
        <w:rPr>
          <w:i/>
          <w:iCs/>
          <w:color w:val="000000" w:themeColor="text1"/>
          <w:sz w:val="24"/>
          <w:szCs w:val="24"/>
        </w:rPr>
        <w:t>„Představte si, že jsem se Zdeňkem Troškou točila jeho první film – Bota jménem Melichar, tenkrát jsem hrála maminku hlavního hrdiny, a mezi tím uplynulo snad celé století, než jsem se s ním mohla setkat podruhé v téhle pohádce jako čarodějnice,“</w:t>
      </w:r>
      <w:r w:rsidR="00AC086F">
        <w:rPr>
          <w:color w:val="000000" w:themeColor="text1"/>
          <w:sz w:val="24"/>
          <w:szCs w:val="24"/>
        </w:rPr>
        <w:t xml:space="preserve"> vzpomíná herečka Dana Syslová. „</w:t>
      </w:r>
      <w:r w:rsidR="00AC086F" w:rsidRPr="00AC086F">
        <w:rPr>
          <w:i/>
          <w:iCs/>
          <w:color w:val="000000" w:themeColor="text1"/>
          <w:sz w:val="24"/>
          <w:szCs w:val="24"/>
        </w:rPr>
        <w:t>Ve filmu začínám jako laskavá babička, která se nakonec promění v </w:t>
      </w:r>
      <w:proofErr w:type="spellStart"/>
      <w:r w:rsidR="00AC086F" w:rsidRPr="00AC086F">
        <w:rPr>
          <w:i/>
          <w:iCs/>
          <w:color w:val="000000" w:themeColor="text1"/>
          <w:sz w:val="24"/>
          <w:szCs w:val="24"/>
        </w:rPr>
        <w:t>tuhletu</w:t>
      </w:r>
      <w:proofErr w:type="spellEnd"/>
      <w:r w:rsidR="00AC086F" w:rsidRPr="00AC086F">
        <w:rPr>
          <w:i/>
          <w:iCs/>
          <w:color w:val="000000" w:themeColor="text1"/>
          <w:sz w:val="24"/>
          <w:szCs w:val="24"/>
        </w:rPr>
        <w:t xml:space="preserve"> zrůdu,“</w:t>
      </w:r>
      <w:r w:rsidR="00AC086F">
        <w:rPr>
          <w:color w:val="000000" w:themeColor="text1"/>
          <w:sz w:val="24"/>
          <w:szCs w:val="24"/>
        </w:rPr>
        <w:t xml:space="preserve"> ukazuje herečka svůj bohatý a zlověstný kostým. Jako pro herečka nevidí ve vytváření civilní postavy a té pohádkové zásadní rozdíl. </w:t>
      </w:r>
      <w:r w:rsidR="00AC086F" w:rsidRPr="00AC086F">
        <w:rPr>
          <w:i/>
          <w:iCs/>
          <w:color w:val="000000" w:themeColor="text1"/>
          <w:sz w:val="24"/>
          <w:szCs w:val="24"/>
        </w:rPr>
        <w:t>„V pohádce asi musíte trochu víc přidat, ale vždycky v tom musí zůstat pravda, ať už máte na sobě takový</w:t>
      </w:r>
      <w:r>
        <w:rPr>
          <w:i/>
          <w:iCs/>
          <w:color w:val="000000" w:themeColor="text1"/>
          <w:sz w:val="24"/>
          <w:szCs w:val="24"/>
        </w:rPr>
        <w:t>to</w:t>
      </w:r>
      <w:r w:rsidR="00AC086F" w:rsidRPr="00AC086F">
        <w:rPr>
          <w:i/>
          <w:iCs/>
          <w:color w:val="000000" w:themeColor="text1"/>
          <w:sz w:val="24"/>
          <w:szCs w:val="24"/>
        </w:rPr>
        <w:t xml:space="preserve"> kostým nebo civilní šaty. Pravda je nejzákladnější,</w:t>
      </w:r>
      <w:r w:rsidR="00AC086F">
        <w:rPr>
          <w:color w:val="000000" w:themeColor="text1"/>
          <w:sz w:val="24"/>
          <w:szCs w:val="24"/>
        </w:rPr>
        <w:t>“ vysvětluje česká herecká legenda Dana Syslová.</w:t>
      </w:r>
    </w:p>
    <w:p w14:paraId="51C24A67" w14:textId="77777777" w:rsidR="00302E16" w:rsidRDefault="00302E16" w:rsidP="00CB3227">
      <w:pPr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04EFFD12" w14:textId="1A2DDA49" w:rsidR="00CB3227" w:rsidRPr="00383EB6" w:rsidRDefault="00383EB6" w:rsidP="00CB3227">
      <w:pPr>
        <w:spacing w:line="276" w:lineRule="auto"/>
        <w:jc w:val="both"/>
        <w:rPr>
          <w:b/>
          <w:bCs/>
          <w:color w:val="000000" w:themeColor="text1"/>
          <w:sz w:val="24"/>
          <w:szCs w:val="24"/>
        </w:rPr>
      </w:pPr>
      <w:r w:rsidRPr="00383EB6">
        <w:rPr>
          <w:b/>
          <w:bCs/>
          <w:color w:val="000000" w:themeColor="text1"/>
          <w:sz w:val="24"/>
          <w:szCs w:val="24"/>
        </w:rPr>
        <w:t xml:space="preserve">Mladý hrabě Jaromír – Marek </w:t>
      </w:r>
      <w:proofErr w:type="spellStart"/>
      <w:r w:rsidRPr="00383EB6">
        <w:rPr>
          <w:b/>
          <w:bCs/>
          <w:color w:val="000000" w:themeColor="text1"/>
          <w:sz w:val="24"/>
          <w:szCs w:val="24"/>
        </w:rPr>
        <w:t>Lambora</w:t>
      </w:r>
      <w:proofErr w:type="spellEnd"/>
    </w:p>
    <w:p w14:paraId="6C1BE534" w14:textId="39BA7FC2" w:rsidR="00383EB6" w:rsidRPr="007A2B33" w:rsidRDefault="007A2B33" w:rsidP="00CB3227">
      <w:pPr>
        <w:spacing w:line="276" w:lineRule="auto"/>
        <w:jc w:val="both"/>
        <w:rPr>
          <w:color w:val="000000" w:themeColor="text1"/>
          <w:sz w:val="24"/>
          <w:szCs w:val="24"/>
        </w:rPr>
      </w:pPr>
      <w:r>
        <w:rPr>
          <w:i/>
          <w:i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39F52B44" wp14:editId="684DFD6E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3808095" cy="2537890"/>
            <wp:effectExtent l="0" t="0" r="1905" b="0"/>
            <wp:wrapTight wrapText="bothSides">
              <wp:wrapPolygon edited="0">
                <wp:start x="0" y="0"/>
                <wp:lineTo x="0" y="21405"/>
                <wp:lineTo x="21503" y="21405"/>
                <wp:lineTo x="2150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akleté pírko, Marek Lambora 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53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EB6" w:rsidRPr="007A2B33">
        <w:rPr>
          <w:i/>
          <w:iCs/>
          <w:color w:val="000000" w:themeColor="text1"/>
          <w:sz w:val="24"/>
          <w:szCs w:val="24"/>
        </w:rPr>
        <w:t>„Natáčení se Zdeňkem Troškou je pohodové, klidné a udělá se dost práce, což je pro mě jako pro herce příjemné,“</w:t>
      </w:r>
      <w:r w:rsidR="00383EB6">
        <w:rPr>
          <w:color w:val="000000" w:themeColor="text1"/>
          <w:sz w:val="24"/>
          <w:szCs w:val="24"/>
        </w:rPr>
        <w:t xml:space="preserve"> shrnuje své zážitky z natáčení Marek </w:t>
      </w:r>
      <w:proofErr w:type="spellStart"/>
      <w:r w:rsidR="00383EB6">
        <w:rPr>
          <w:color w:val="000000" w:themeColor="text1"/>
          <w:sz w:val="24"/>
          <w:szCs w:val="24"/>
        </w:rPr>
        <w:t>Lambora</w:t>
      </w:r>
      <w:proofErr w:type="spellEnd"/>
      <w:r w:rsidR="0063078E">
        <w:rPr>
          <w:color w:val="000000" w:themeColor="text1"/>
          <w:sz w:val="24"/>
          <w:szCs w:val="24"/>
        </w:rPr>
        <w:t>, který si  získal přízeň diváků díky seriálu Černé vdovy nebo v pořadu Tvoje tvář má známý hlas.</w:t>
      </w:r>
      <w:r w:rsidR="00383EB6">
        <w:rPr>
          <w:color w:val="000000" w:themeColor="text1"/>
          <w:sz w:val="24"/>
          <w:szCs w:val="24"/>
        </w:rPr>
        <w:t xml:space="preserve"> </w:t>
      </w:r>
      <w:r w:rsidR="00383EB6" w:rsidRPr="007A2B33">
        <w:rPr>
          <w:i/>
          <w:iCs/>
          <w:color w:val="000000" w:themeColor="text1"/>
          <w:sz w:val="24"/>
          <w:szCs w:val="24"/>
        </w:rPr>
        <w:t>„Mladý hrabě je začarovaný, nemá sílu, energii, ale naštěstí mu do cesty přijde hlavní postava, Aninka, která ho vlastně zachrání</w:t>
      </w:r>
      <w:r>
        <w:rPr>
          <w:i/>
          <w:iCs/>
          <w:color w:val="000000" w:themeColor="text1"/>
          <w:sz w:val="24"/>
          <w:szCs w:val="24"/>
        </w:rPr>
        <w:t>,“</w:t>
      </w:r>
      <w:r>
        <w:rPr>
          <w:color w:val="000000" w:themeColor="text1"/>
          <w:sz w:val="24"/>
          <w:szCs w:val="24"/>
        </w:rPr>
        <w:t xml:space="preserve"> představuje herec svoji postavu.</w:t>
      </w:r>
    </w:p>
    <w:p w14:paraId="22B532E8" w14:textId="77777777" w:rsidR="00805069" w:rsidRDefault="00805069" w:rsidP="00CB3227">
      <w:pPr>
        <w:spacing w:line="276" w:lineRule="auto"/>
        <w:jc w:val="both"/>
        <w:rPr>
          <w:b/>
          <w:bCs/>
          <w:color w:val="000000" w:themeColor="text1"/>
          <w:sz w:val="24"/>
          <w:szCs w:val="24"/>
        </w:rPr>
      </w:pPr>
    </w:p>
    <w:p w14:paraId="0C8443FE" w14:textId="77777777" w:rsidR="00391E1F" w:rsidRDefault="00391E1F" w:rsidP="00CB3227">
      <w:pPr>
        <w:spacing w:line="276" w:lineRule="auto"/>
        <w:jc w:val="both"/>
        <w:rPr>
          <w:b/>
          <w:bCs/>
          <w:color w:val="000000" w:themeColor="text1"/>
          <w:sz w:val="24"/>
          <w:szCs w:val="24"/>
        </w:rPr>
      </w:pPr>
    </w:p>
    <w:p w14:paraId="25AD427D" w14:textId="77777777" w:rsidR="00302E16" w:rsidRDefault="00302E16" w:rsidP="00CB3227">
      <w:pPr>
        <w:spacing w:line="276" w:lineRule="auto"/>
        <w:jc w:val="both"/>
        <w:rPr>
          <w:b/>
          <w:bCs/>
          <w:color w:val="000000" w:themeColor="text1"/>
          <w:sz w:val="24"/>
          <w:szCs w:val="24"/>
        </w:rPr>
      </w:pPr>
    </w:p>
    <w:p w14:paraId="02DC6C90" w14:textId="77777777" w:rsidR="00302E16" w:rsidRDefault="00302E16" w:rsidP="00CB3227">
      <w:pPr>
        <w:spacing w:line="276" w:lineRule="auto"/>
        <w:jc w:val="both"/>
        <w:rPr>
          <w:b/>
          <w:bCs/>
          <w:color w:val="000000" w:themeColor="text1"/>
          <w:sz w:val="24"/>
          <w:szCs w:val="24"/>
        </w:rPr>
      </w:pPr>
    </w:p>
    <w:p w14:paraId="7514D384" w14:textId="130045D9" w:rsidR="00383EB6" w:rsidRPr="007A2B33" w:rsidRDefault="00383EB6" w:rsidP="00CB3227">
      <w:pPr>
        <w:spacing w:line="276" w:lineRule="auto"/>
        <w:jc w:val="both"/>
        <w:rPr>
          <w:b/>
          <w:bCs/>
          <w:color w:val="000000" w:themeColor="text1"/>
          <w:sz w:val="24"/>
          <w:szCs w:val="24"/>
        </w:rPr>
      </w:pPr>
      <w:r w:rsidRPr="007A2B33">
        <w:rPr>
          <w:b/>
          <w:bCs/>
          <w:color w:val="000000" w:themeColor="text1"/>
          <w:sz w:val="24"/>
          <w:szCs w:val="24"/>
        </w:rPr>
        <w:lastRenderedPageBreak/>
        <w:t>Hraběnka - Andrea Hoffmannová</w:t>
      </w:r>
      <w:r w:rsidR="00805069">
        <w:rPr>
          <w:b/>
          <w:bCs/>
          <w:color w:val="000000" w:themeColor="text1"/>
          <w:sz w:val="24"/>
          <w:szCs w:val="24"/>
        </w:rPr>
        <w:t xml:space="preserve">, </w:t>
      </w:r>
      <w:r w:rsidR="00805069" w:rsidRPr="00805069">
        <w:rPr>
          <w:b/>
          <w:bCs/>
          <w:color w:val="000000" w:themeColor="text1"/>
          <w:sz w:val="24"/>
          <w:szCs w:val="24"/>
        </w:rPr>
        <w:t>Hrabě – Martin Stránský</w:t>
      </w:r>
    </w:p>
    <w:p w14:paraId="574E8CC9" w14:textId="42C415E9" w:rsidR="00383EB6" w:rsidRDefault="00805069" w:rsidP="00CB3227">
      <w:pPr>
        <w:spacing w:line="276" w:lineRule="auto"/>
        <w:jc w:val="both"/>
        <w:rPr>
          <w:color w:val="000000" w:themeColor="text1"/>
          <w:sz w:val="24"/>
          <w:szCs w:val="24"/>
        </w:rPr>
      </w:pPr>
      <w:r>
        <w:rPr>
          <w:i/>
          <w:i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5B643DAF" wp14:editId="55BAF1B5">
            <wp:simplePos x="0" y="0"/>
            <wp:positionH relativeFrom="column">
              <wp:posOffset>-23495</wp:posOffset>
            </wp:positionH>
            <wp:positionV relativeFrom="paragraph">
              <wp:posOffset>597535</wp:posOffset>
            </wp:positionV>
            <wp:extent cx="386715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94" y="21398"/>
                <wp:lineTo x="21494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akleté pírko, palác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EB6" w:rsidRPr="007A2B33">
        <w:rPr>
          <w:i/>
          <w:iCs/>
          <w:color w:val="000000" w:themeColor="text1"/>
          <w:sz w:val="24"/>
          <w:szCs w:val="24"/>
        </w:rPr>
        <w:t>„Se Zdeňkem Troškou jsem spolupracovala již dvakrát, ve Strašidlech jsem měla malou roli, takže jsme se vlastně jenom seznámili, ale před dvěma lety jsme spolu točili Čertoviny a bylo to úplně skvělé. A na Zakletém pírku byl vlastně skoro stejný štáb jako tehdy, takže zase to bylo velmi příjemné natáčení,</w:t>
      </w:r>
      <w:r w:rsidR="007A2B33" w:rsidRPr="007A2B33">
        <w:rPr>
          <w:i/>
          <w:iCs/>
          <w:color w:val="000000" w:themeColor="text1"/>
          <w:sz w:val="24"/>
          <w:szCs w:val="24"/>
        </w:rPr>
        <w:t>“</w:t>
      </w:r>
      <w:r w:rsidR="007A2B33">
        <w:rPr>
          <w:color w:val="000000" w:themeColor="text1"/>
          <w:sz w:val="24"/>
          <w:szCs w:val="24"/>
        </w:rPr>
        <w:t xml:space="preserve"> vypráví Andrea Hoffmannová. </w:t>
      </w:r>
      <w:r w:rsidR="007A2B33" w:rsidRPr="007A2B33">
        <w:rPr>
          <w:i/>
          <w:iCs/>
          <w:color w:val="000000" w:themeColor="text1"/>
          <w:sz w:val="24"/>
          <w:szCs w:val="24"/>
        </w:rPr>
        <w:t xml:space="preserve">„Pohádkové postavy se musí přiblížit dětem, a tedy se musí z mého pohledu ´víc hrát´, aby byly malebnější,“ </w:t>
      </w:r>
      <w:r w:rsidR="007A2B33">
        <w:rPr>
          <w:color w:val="000000" w:themeColor="text1"/>
          <w:sz w:val="24"/>
          <w:szCs w:val="24"/>
        </w:rPr>
        <w:t>dodává herečka.</w:t>
      </w:r>
    </w:p>
    <w:p w14:paraId="75D284E7" w14:textId="270BFEDA" w:rsidR="00805069" w:rsidRPr="00C83104" w:rsidRDefault="00805069" w:rsidP="00F16063">
      <w:pPr>
        <w:jc w:val="both"/>
        <w:rPr>
          <w:bCs/>
          <w:iCs/>
          <w:sz w:val="24"/>
          <w:szCs w:val="24"/>
        </w:rPr>
      </w:pPr>
      <w:r w:rsidRPr="00805069">
        <w:rPr>
          <w:bCs/>
          <w:iCs/>
          <w:sz w:val="24"/>
          <w:szCs w:val="24"/>
        </w:rPr>
        <w:t xml:space="preserve"> </w:t>
      </w:r>
      <w:r w:rsidRPr="00805069">
        <w:rPr>
          <w:bCs/>
          <w:i/>
          <w:sz w:val="24"/>
          <w:szCs w:val="24"/>
        </w:rPr>
        <w:t>„Se Zdeňkem Troškou jsem se vždycky chtěl pracovně potkat, protože speciálně jeho pohádky mě opravdu baví, takže jsem se těšil, že to konečně dopadlo,“</w:t>
      </w:r>
      <w:r>
        <w:rPr>
          <w:bCs/>
          <w:iCs/>
          <w:sz w:val="24"/>
          <w:szCs w:val="24"/>
        </w:rPr>
        <w:t xml:space="preserve"> říká Martin Stránský. </w:t>
      </w:r>
      <w:r w:rsidRPr="00805069">
        <w:rPr>
          <w:bCs/>
          <w:i/>
          <w:sz w:val="24"/>
          <w:szCs w:val="24"/>
        </w:rPr>
        <w:t>„Jsem hrabě, mám krásnou ženu, ale bohužel i synka, který je zakletý, ale naštěstí bude vysvobozený,“</w:t>
      </w:r>
      <w:r>
        <w:rPr>
          <w:bCs/>
          <w:iCs/>
          <w:sz w:val="24"/>
          <w:szCs w:val="24"/>
        </w:rPr>
        <w:t xml:space="preserve"> dodává herec.</w:t>
      </w:r>
    </w:p>
    <w:p w14:paraId="75956C2F" w14:textId="77777777" w:rsidR="00805069" w:rsidRDefault="00805069" w:rsidP="00F16063">
      <w:pPr>
        <w:jc w:val="both"/>
        <w:rPr>
          <w:b/>
          <w:iCs/>
          <w:sz w:val="24"/>
          <w:szCs w:val="24"/>
        </w:rPr>
      </w:pPr>
    </w:p>
    <w:p w14:paraId="781B0094" w14:textId="77777777" w:rsidR="00C3317E" w:rsidRDefault="00805069" w:rsidP="00C3317E">
      <w:pPr>
        <w:jc w:val="center"/>
        <w:rPr>
          <w:b/>
          <w:iCs/>
          <w:sz w:val="24"/>
          <w:szCs w:val="24"/>
        </w:rPr>
      </w:pPr>
      <w:r>
        <w:rPr>
          <w:b/>
          <w:iCs/>
          <w:noProof/>
          <w:sz w:val="24"/>
          <w:szCs w:val="24"/>
          <w:lang w:val="en-US"/>
        </w:rPr>
        <w:drawing>
          <wp:inline distT="0" distB="0" distL="0" distR="0" wp14:anchorId="5A63A1A5" wp14:editId="2F67286E">
            <wp:extent cx="4733925" cy="3154906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akleté pírko, Loupežníci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000" cy="31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624A" w14:textId="77777777" w:rsidR="00C3317E" w:rsidRDefault="00C3317E" w:rsidP="00F16063">
      <w:pPr>
        <w:jc w:val="both"/>
        <w:rPr>
          <w:b/>
          <w:iCs/>
          <w:sz w:val="24"/>
          <w:szCs w:val="24"/>
        </w:rPr>
      </w:pPr>
    </w:p>
    <w:p w14:paraId="7DE01798" w14:textId="3EF2262D" w:rsidR="00C51C99" w:rsidRDefault="00131267" w:rsidP="00C3317E">
      <w:pPr>
        <w:jc w:val="center"/>
        <w:rPr>
          <w:b/>
          <w:iCs/>
          <w:sz w:val="24"/>
          <w:szCs w:val="24"/>
        </w:rPr>
      </w:pPr>
      <w:bookmarkStart w:id="0" w:name="_GoBack"/>
      <w:bookmarkEnd w:id="0"/>
      <w:r w:rsidRPr="00131267">
        <w:rPr>
          <w:b/>
          <w:iCs/>
          <w:sz w:val="24"/>
          <w:szCs w:val="24"/>
        </w:rPr>
        <w:t>Proč máme rádi pohádky</w:t>
      </w:r>
      <w:r>
        <w:rPr>
          <w:b/>
          <w:iCs/>
          <w:sz w:val="24"/>
          <w:szCs w:val="24"/>
        </w:rPr>
        <w:t>?</w:t>
      </w:r>
    </w:p>
    <w:p w14:paraId="2AC3CDCB" w14:textId="00E63BC6" w:rsidR="00131267" w:rsidRDefault="002F1FBE" w:rsidP="00F16063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Na pohádkách vyrostla snad každá generace dětí a každý z nás si odnesl vzpomínku na tu svoji nejoblíbenější pohádku nebo pohádkovou postavu.</w:t>
      </w:r>
    </w:p>
    <w:p w14:paraId="1B8FC62A" w14:textId="3D3C525E" w:rsidR="002F1FBE" w:rsidRDefault="002F1FBE" w:rsidP="00F16063">
      <w:pPr>
        <w:jc w:val="both"/>
        <w:rPr>
          <w:iCs/>
          <w:sz w:val="24"/>
          <w:szCs w:val="24"/>
        </w:rPr>
      </w:pPr>
      <w:r w:rsidRPr="002F1FBE">
        <w:rPr>
          <w:i/>
          <w:iCs/>
          <w:sz w:val="24"/>
          <w:szCs w:val="24"/>
        </w:rPr>
        <w:lastRenderedPageBreak/>
        <w:t>„V dětství  jsem měla nejoblíbenější pohádku, která se jmenovala Princezna Máňa,“</w:t>
      </w:r>
      <w:r>
        <w:rPr>
          <w:iCs/>
          <w:sz w:val="24"/>
          <w:szCs w:val="24"/>
        </w:rPr>
        <w:t xml:space="preserve"> vzpomíná </w:t>
      </w:r>
      <w:r w:rsidRPr="002F1FBE">
        <w:rPr>
          <w:b/>
          <w:iCs/>
          <w:sz w:val="24"/>
          <w:szCs w:val="24"/>
        </w:rPr>
        <w:t>Anastasia Chocholatá</w:t>
      </w:r>
      <w:r>
        <w:rPr>
          <w:iCs/>
          <w:sz w:val="24"/>
          <w:szCs w:val="24"/>
        </w:rPr>
        <w:t>.</w:t>
      </w:r>
    </w:p>
    <w:p w14:paraId="4E30A562" w14:textId="15154BCB" w:rsidR="002F1FBE" w:rsidRDefault="002F1FBE" w:rsidP="00F16063">
      <w:pPr>
        <w:jc w:val="both"/>
        <w:rPr>
          <w:sz w:val="24"/>
          <w:szCs w:val="24"/>
        </w:rPr>
      </w:pPr>
      <w:r w:rsidRPr="002F1FBE">
        <w:rPr>
          <w:sz w:val="24"/>
          <w:szCs w:val="24"/>
        </w:rPr>
        <w:t>„</w:t>
      </w:r>
      <w:r w:rsidRPr="002F1FBE">
        <w:rPr>
          <w:i/>
          <w:iCs/>
          <w:sz w:val="24"/>
          <w:szCs w:val="24"/>
        </w:rPr>
        <w:t>Pohádky miluju odjakživa a dost z nich znám nazpaměť, takže vybrat jednu, kterou bych měla nejraději, je pro mě těžké,  vlastně bych křivdila všem dalším, kdybych vybrala jenom jednu. Mám ráda všechny pohádky,“</w:t>
      </w:r>
      <w:r>
        <w:rPr>
          <w:sz w:val="24"/>
          <w:szCs w:val="24"/>
        </w:rPr>
        <w:t xml:space="preserve"> říká herečka </w:t>
      </w:r>
      <w:r w:rsidRPr="002F1FBE">
        <w:rPr>
          <w:b/>
          <w:sz w:val="24"/>
          <w:szCs w:val="24"/>
        </w:rPr>
        <w:t>Lucie Polišenská</w:t>
      </w:r>
      <w:r>
        <w:rPr>
          <w:sz w:val="24"/>
          <w:szCs w:val="24"/>
        </w:rPr>
        <w:t xml:space="preserve">, ale co se týká pohádkové postavy má jasno: </w:t>
      </w:r>
      <w:r w:rsidRPr="002F1FBE">
        <w:rPr>
          <w:i/>
          <w:sz w:val="24"/>
          <w:szCs w:val="24"/>
        </w:rPr>
        <w:t xml:space="preserve">„Myslím, že </w:t>
      </w:r>
      <w:proofErr w:type="spellStart"/>
      <w:r w:rsidRPr="002F1FBE">
        <w:rPr>
          <w:i/>
          <w:sz w:val="24"/>
          <w:szCs w:val="24"/>
        </w:rPr>
        <w:t>Droběna</w:t>
      </w:r>
      <w:proofErr w:type="spellEnd"/>
      <w:r w:rsidRPr="002F1FBE">
        <w:rPr>
          <w:i/>
          <w:sz w:val="24"/>
          <w:szCs w:val="24"/>
        </w:rPr>
        <w:t xml:space="preserve"> z Tří oříšků pro Popelku je dost dobrá,“</w:t>
      </w:r>
      <w:r>
        <w:rPr>
          <w:sz w:val="24"/>
          <w:szCs w:val="24"/>
        </w:rPr>
        <w:t xml:space="preserve"> směje se.</w:t>
      </w:r>
    </w:p>
    <w:p w14:paraId="6D096D82" w14:textId="79863ECF" w:rsidR="007A2B33" w:rsidRDefault="007A2B33" w:rsidP="00F16063">
      <w:pPr>
        <w:jc w:val="both"/>
        <w:rPr>
          <w:sz w:val="24"/>
          <w:szCs w:val="24"/>
        </w:rPr>
      </w:pPr>
      <w:r w:rsidRPr="007A2B33">
        <w:rPr>
          <w:i/>
          <w:iCs/>
          <w:sz w:val="24"/>
          <w:szCs w:val="24"/>
        </w:rPr>
        <w:t xml:space="preserve">„Já jsem měla jako nejoblíbenější pohádkové postavy všechny princezny, které kdy v pohádkách byly. Jak </w:t>
      </w:r>
      <w:r w:rsidR="0063078E">
        <w:rPr>
          <w:i/>
          <w:iCs/>
          <w:sz w:val="24"/>
          <w:szCs w:val="24"/>
        </w:rPr>
        <w:t>se objevila</w:t>
      </w:r>
      <w:r w:rsidRPr="007A2B33">
        <w:rPr>
          <w:i/>
          <w:iCs/>
          <w:sz w:val="24"/>
          <w:szCs w:val="24"/>
        </w:rPr>
        <w:t xml:space="preserve"> v pohádce princezna, hned mě to chytlo a hrozně jsem chtěla být jako ona, “ </w:t>
      </w:r>
      <w:r>
        <w:rPr>
          <w:sz w:val="24"/>
          <w:szCs w:val="24"/>
        </w:rPr>
        <w:t xml:space="preserve">vzpomíná </w:t>
      </w:r>
      <w:r w:rsidRPr="007A2B33">
        <w:rPr>
          <w:b/>
          <w:bCs/>
          <w:sz w:val="24"/>
          <w:szCs w:val="24"/>
        </w:rPr>
        <w:t>Andrea Hoffmannová</w:t>
      </w:r>
      <w:r>
        <w:rPr>
          <w:sz w:val="24"/>
          <w:szCs w:val="24"/>
        </w:rPr>
        <w:t>.</w:t>
      </w:r>
    </w:p>
    <w:p w14:paraId="141693DB" w14:textId="5A561FBF" w:rsidR="00B67F31" w:rsidRDefault="00B67F31" w:rsidP="00F16063">
      <w:pPr>
        <w:jc w:val="both"/>
        <w:rPr>
          <w:iCs/>
          <w:sz w:val="24"/>
          <w:szCs w:val="24"/>
        </w:rPr>
      </w:pPr>
      <w:r w:rsidRPr="00B67F31">
        <w:rPr>
          <w:i/>
          <w:iCs/>
          <w:sz w:val="24"/>
          <w:szCs w:val="24"/>
        </w:rPr>
        <w:t>„Moje nejoblíbenější pohádky byly Tři oříšky pro Popelku, S čerty nejsou žerty a Hrátky s čertem,“</w:t>
      </w:r>
      <w:r>
        <w:rPr>
          <w:iCs/>
          <w:sz w:val="24"/>
          <w:szCs w:val="24"/>
        </w:rPr>
        <w:t xml:space="preserve"> přidává se </w:t>
      </w:r>
      <w:r w:rsidRPr="00B67F31">
        <w:rPr>
          <w:b/>
          <w:iCs/>
          <w:sz w:val="24"/>
          <w:szCs w:val="24"/>
        </w:rPr>
        <w:t>Šárka Vaculíková</w:t>
      </w:r>
      <w:r>
        <w:rPr>
          <w:iCs/>
          <w:sz w:val="24"/>
          <w:szCs w:val="24"/>
        </w:rPr>
        <w:t>.</w:t>
      </w:r>
    </w:p>
    <w:p w14:paraId="6863DB1F" w14:textId="123CA799" w:rsidR="00C3317E" w:rsidRPr="00C83104" w:rsidRDefault="00AC086F" w:rsidP="00C83104">
      <w:pPr>
        <w:jc w:val="both"/>
        <w:rPr>
          <w:iCs/>
          <w:sz w:val="24"/>
          <w:szCs w:val="24"/>
        </w:rPr>
      </w:pPr>
      <w:r w:rsidRPr="00AC086F">
        <w:rPr>
          <w:i/>
          <w:sz w:val="24"/>
          <w:szCs w:val="24"/>
        </w:rPr>
        <w:t>„Moje generace vyrostla na Pyšné princezně a myslím, že nejen moje generace, ale i mnoho dalších, protože to je pohádka všech pohádek,“</w:t>
      </w:r>
      <w:r>
        <w:rPr>
          <w:iCs/>
          <w:sz w:val="24"/>
          <w:szCs w:val="24"/>
        </w:rPr>
        <w:t xml:space="preserve"> říká </w:t>
      </w:r>
      <w:r w:rsidRPr="00CB3227">
        <w:rPr>
          <w:b/>
          <w:bCs/>
          <w:iCs/>
          <w:sz w:val="24"/>
          <w:szCs w:val="24"/>
        </w:rPr>
        <w:t>Dana Syslová</w:t>
      </w:r>
      <w:r>
        <w:rPr>
          <w:iCs/>
          <w:sz w:val="24"/>
          <w:szCs w:val="24"/>
        </w:rPr>
        <w:t>.</w:t>
      </w:r>
    </w:p>
    <w:p w14:paraId="22A5B035" w14:textId="77777777" w:rsidR="00C3317E" w:rsidRDefault="00C3317E" w:rsidP="00F16063">
      <w:pPr>
        <w:pStyle w:val="Normlnweb"/>
        <w:shd w:val="clear" w:color="auto" w:fill="FFFFFF"/>
        <w:jc w:val="both"/>
        <w:rPr>
          <w:rFonts w:asciiTheme="minorHAnsi" w:eastAsiaTheme="minorHAnsi" w:hAnsiTheme="minorHAnsi" w:cstheme="minorBidi"/>
          <w:b/>
          <w:lang w:eastAsia="en-US"/>
        </w:rPr>
      </w:pPr>
    </w:p>
    <w:p w14:paraId="68329AD0" w14:textId="77777777" w:rsidR="00C3317E" w:rsidRDefault="00C3317E" w:rsidP="00C3317E">
      <w:pPr>
        <w:pStyle w:val="Normlnweb"/>
        <w:shd w:val="clear" w:color="auto" w:fill="FFFFFF"/>
        <w:jc w:val="center"/>
        <w:rPr>
          <w:rFonts w:asciiTheme="minorHAnsi" w:eastAsiaTheme="minorHAnsi" w:hAnsiTheme="minorHAnsi" w:cstheme="minorBidi"/>
          <w:b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lang w:val="en-US" w:eastAsia="en-US"/>
        </w:rPr>
        <w:drawing>
          <wp:inline distT="0" distB="0" distL="0" distR="0" wp14:anchorId="293286B9" wp14:editId="786A0868">
            <wp:extent cx="4905375" cy="3269169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akleté pírko, A. Chocholatá+Petr Urban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662" cy="327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F019" w14:textId="699DDCF5" w:rsidR="002F1FBE" w:rsidRPr="002F1FBE" w:rsidRDefault="002F1FBE" w:rsidP="00C3317E">
      <w:pPr>
        <w:pStyle w:val="Normlnweb"/>
        <w:shd w:val="clear" w:color="auto" w:fill="FFFFFF"/>
        <w:jc w:val="center"/>
        <w:rPr>
          <w:rFonts w:asciiTheme="minorHAnsi" w:eastAsiaTheme="minorHAnsi" w:hAnsiTheme="minorHAnsi" w:cstheme="minorBidi"/>
          <w:b/>
          <w:lang w:eastAsia="en-US"/>
        </w:rPr>
      </w:pPr>
      <w:r w:rsidRPr="002F1FBE">
        <w:rPr>
          <w:rFonts w:asciiTheme="minorHAnsi" w:eastAsiaTheme="minorHAnsi" w:hAnsiTheme="minorHAnsi" w:cstheme="minorBidi"/>
          <w:b/>
          <w:lang w:eastAsia="en-US"/>
        </w:rPr>
        <w:t>Láska všechno překoná</w:t>
      </w:r>
    </w:p>
    <w:p w14:paraId="0CD22E74" w14:textId="60559F3B" w:rsidR="000840E1" w:rsidRDefault="000840E1" w:rsidP="00C51C99">
      <w:pPr>
        <w:pStyle w:val="Normlnweb"/>
        <w:shd w:val="clear" w:color="auto" w:fill="FFFFFF"/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6F36D0">
        <w:rPr>
          <w:rFonts w:asciiTheme="minorHAnsi" w:eastAsiaTheme="minorHAnsi" w:hAnsiTheme="minorHAnsi" w:cstheme="minorBidi"/>
          <w:lang w:eastAsia="en-US"/>
        </w:rPr>
        <w:t>Zakleté pírko je pohádka o lásce a dobrém srdci, které pomohou překonat protivenství. </w:t>
      </w:r>
      <w:r w:rsidR="004B2B0A" w:rsidRPr="006F36D0">
        <w:rPr>
          <w:rFonts w:asciiTheme="minorHAnsi" w:eastAsiaTheme="minorHAnsi" w:hAnsiTheme="minorHAnsi" w:cstheme="minorBidi"/>
          <w:lang w:eastAsia="en-US"/>
        </w:rPr>
        <w:t>A o tom</w:t>
      </w:r>
      <w:r w:rsidR="0096317A" w:rsidRPr="006F36D0">
        <w:rPr>
          <w:rFonts w:asciiTheme="minorHAnsi" w:eastAsiaTheme="minorHAnsi" w:hAnsiTheme="minorHAnsi" w:cstheme="minorBidi"/>
          <w:lang w:eastAsia="en-US"/>
        </w:rPr>
        <w:t>,</w:t>
      </w:r>
      <w:r w:rsidRPr="006F36D0">
        <w:rPr>
          <w:rFonts w:asciiTheme="minorHAnsi" w:eastAsiaTheme="minorHAnsi" w:hAnsiTheme="minorHAnsi" w:cstheme="minorBidi"/>
          <w:lang w:eastAsia="en-US"/>
        </w:rPr>
        <w:t xml:space="preserve"> že být dobrý je jednou z největš</w:t>
      </w:r>
      <w:r w:rsidR="004B2B0A" w:rsidRPr="006F36D0">
        <w:rPr>
          <w:rFonts w:asciiTheme="minorHAnsi" w:eastAsiaTheme="minorHAnsi" w:hAnsiTheme="minorHAnsi" w:cstheme="minorBidi"/>
          <w:lang w:eastAsia="en-US"/>
        </w:rPr>
        <w:t>ích hodnot, které v životě máme.</w:t>
      </w:r>
      <w:r w:rsidR="004B2B0A" w:rsidRPr="006F36D0">
        <w:rPr>
          <w:rFonts w:ascii="Georgia" w:hAnsi="Georgia"/>
          <w:color w:val="333333"/>
        </w:rPr>
        <w:t xml:space="preserve"> </w:t>
      </w:r>
      <w:r w:rsidR="004B2B0A" w:rsidRPr="006F36D0">
        <w:rPr>
          <w:color w:val="333333"/>
        </w:rPr>
        <w:t>„</w:t>
      </w:r>
      <w:r w:rsidR="004B2B0A" w:rsidRPr="006F36D0">
        <w:rPr>
          <w:rFonts w:asciiTheme="minorHAnsi" w:eastAsiaTheme="minorHAnsi" w:hAnsiTheme="minorHAnsi" w:cstheme="minorBidi"/>
          <w:i/>
          <w:lang w:eastAsia="en-US"/>
        </w:rPr>
        <w:t>D</w:t>
      </w:r>
      <w:r w:rsidRPr="006F36D0">
        <w:rPr>
          <w:rFonts w:asciiTheme="minorHAnsi" w:eastAsiaTheme="minorHAnsi" w:hAnsiTheme="minorHAnsi" w:cstheme="minorBidi"/>
          <w:i/>
          <w:lang w:eastAsia="en-US"/>
        </w:rPr>
        <w:t>obré chování a pomoc bližnímu se z našeho života velice rychle vytrácí. A proto je nutné si to stále připomínat. Není nic hezčího, než když zvítězí dobro nad zlem. A tak by tomu mělo být nejenom v</w:t>
      </w:r>
      <w:r w:rsidR="004B2B0A" w:rsidRPr="006F36D0">
        <w:rPr>
          <w:rFonts w:asciiTheme="minorHAnsi" w:eastAsiaTheme="minorHAnsi" w:hAnsiTheme="minorHAnsi" w:cstheme="minorBidi"/>
          <w:i/>
          <w:lang w:eastAsia="en-US"/>
        </w:rPr>
        <w:t> </w:t>
      </w:r>
      <w:r w:rsidRPr="006F36D0">
        <w:rPr>
          <w:rFonts w:asciiTheme="minorHAnsi" w:eastAsiaTheme="minorHAnsi" w:hAnsiTheme="minorHAnsi" w:cstheme="minorBidi"/>
          <w:i/>
          <w:lang w:eastAsia="en-US"/>
        </w:rPr>
        <w:t>pohádkách</w:t>
      </w:r>
      <w:r w:rsidR="004B2B0A" w:rsidRPr="006F36D0">
        <w:rPr>
          <w:rFonts w:asciiTheme="minorHAnsi" w:eastAsiaTheme="minorHAnsi" w:hAnsiTheme="minorHAnsi" w:cstheme="minorBidi"/>
          <w:i/>
          <w:lang w:eastAsia="en-US"/>
        </w:rPr>
        <w:t xml:space="preserve"> </w:t>
      </w:r>
      <w:r w:rsidR="004B2B0A" w:rsidRPr="006F36D0">
        <w:rPr>
          <w:rFonts w:asciiTheme="minorHAnsi" w:eastAsiaTheme="minorHAnsi" w:hAnsiTheme="minorHAnsi" w:cstheme="minorBidi"/>
          <w:i/>
          <w:lang w:eastAsia="en-US"/>
        </w:rPr>
        <w:sym w:font="Wingdings" w:char="F04A"/>
      </w:r>
      <w:r w:rsidR="004B2B0A" w:rsidRPr="006F36D0">
        <w:rPr>
          <w:rFonts w:asciiTheme="minorHAnsi" w:eastAsiaTheme="minorHAnsi" w:hAnsiTheme="minorHAnsi" w:cstheme="minorBidi"/>
          <w:i/>
          <w:lang w:eastAsia="en-US"/>
        </w:rPr>
        <w:t xml:space="preserve">,“ </w:t>
      </w:r>
      <w:r w:rsidR="004B2B0A" w:rsidRPr="006F36D0">
        <w:rPr>
          <w:rFonts w:asciiTheme="minorHAnsi" w:eastAsiaTheme="minorHAnsi" w:hAnsiTheme="minorHAnsi" w:cstheme="minorBidi"/>
          <w:lang w:eastAsia="en-US"/>
        </w:rPr>
        <w:t xml:space="preserve">přeje si </w:t>
      </w:r>
      <w:r w:rsidR="004B2B0A" w:rsidRPr="002F1FBE">
        <w:rPr>
          <w:rFonts w:asciiTheme="minorHAnsi" w:eastAsiaTheme="minorHAnsi" w:hAnsiTheme="minorHAnsi" w:cstheme="minorBidi"/>
          <w:b/>
          <w:lang w:eastAsia="en-US"/>
        </w:rPr>
        <w:t>Zdeněk Troška</w:t>
      </w:r>
      <w:r w:rsidR="004B2B0A" w:rsidRPr="006F36D0">
        <w:rPr>
          <w:rFonts w:asciiTheme="minorHAnsi" w:eastAsiaTheme="minorHAnsi" w:hAnsiTheme="minorHAnsi" w:cstheme="minorBidi"/>
          <w:lang w:eastAsia="en-US"/>
        </w:rPr>
        <w:t>.</w:t>
      </w:r>
    </w:p>
    <w:p w14:paraId="216B456E" w14:textId="043E9815" w:rsidR="002F1FBE" w:rsidRDefault="002F1FBE" w:rsidP="00C51C99">
      <w:pPr>
        <w:pStyle w:val="Normlnweb"/>
        <w:shd w:val="clear" w:color="auto" w:fill="FFFFFF"/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lastRenderedPageBreak/>
        <w:t xml:space="preserve">Proč je láska v našem životě důležitá? </w:t>
      </w:r>
      <w:r w:rsidRPr="002F1FBE">
        <w:rPr>
          <w:rFonts w:asciiTheme="minorHAnsi" w:eastAsiaTheme="minorHAnsi" w:hAnsiTheme="minorHAnsi" w:cstheme="minorBidi"/>
          <w:i/>
          <w:lang w:eastAsia="en-US"/>
        </w:rPr>
        <w:t>„Bez lásky bychom nemohli vůbec existovat,“</w:t>
      </w:r>
      <w:r>
        <w:rPr>
          <w:rFonts w:asciiTheme="minorHAnsi" w:eastAsiaTheme="minorHAnsi" w:hAnsiTheme="minorHAnsi" w:cstheme="minorBidi"/>
          <w:lang w:eastAsia="en-US"/>
        </w:rPr>
        <w:t xml:space="preserve"> říká </w:t>
      </w:r>
      <w:r w:rsidRPr="00B67F31">
        <w:rPr>
          <w:rFonts w:asciiTheme="minorHAnsi" w:eastAsiaTheme="minorHAnsi" w:hAnsiTheme="minorHAnsi" w:cstheme="minorBidi"/>
          <w:b/>
          <w:lang w:eastAsia="en-US"/>
        </w:rPr>
        <w:t>Anastasia Chocholatá</w:t>
      </w:r>
      <w:r>
        <w:rPr>
          <w:rFonts w:asciiTheme="minorHAnsi" w:eastAsiaTheme="minorHAnsi" w:hAnsiTheme="minorHAnsi" w:cstheme="minorBidi"/>
          <w:lang w:eastAsia="en-US"/>
        </w:rPr>
        <w:t xml:space="preserve">. </w:t>
      </w:r>
      <w:r w:rsidRPr="002F1FBE">
        <w:rPr>
          <w:rFonts w:asciiTheme="minorHAnsi" w:eastAsiaTheme="minorHAnsi" w:hAnsiTheme="minorHAnsi" w:cstheme="minorBidi"/>
          <w:i/>
          <w:lang w:eastAsia="en-US"/>
        </w:rPr>
        <w:t xml:space="preserve">„Láska vám dodá všechno. Když jste zamilování, vznášíte se a je to skvělý pocit. Láska je důležitá a každý si ji zaslouží,“ </w:t>
      </w:r>
      <w:r>
        <w:rPr>
          <w:rFonts w:asciiTheme="minorHAnsi" w:eastAsiaTheme="minorHAnsi" w:hAnsiTheme="minorHAnsi" w:cstheme="minorBidi"/>
          <w:lang w:eastAsia="en-US"/>
        </w:rPr>
        <w:t>dodává mladá herečka.</w:t>
      </w:r>
    </w:p>
    <w:p w14:paraId="705D16DF" w14:textId="2F31A6CD" w:rsidR="00805069" w:rsidRDefault="00805069" w:rsidP="00C51C99">
      <w:pPr>
        <w:pStyle w:val="Normlnweb"/>
        <w:shd w:val="clear" w:color="auto" w:fill="FFFFFF"/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805069">
        <w:rPr>
          <w:rFonts w:asciiTheme="minorHAnsi" w:eastAsiaTheme="minorHAnsi" w:hAnsiTheme="minorHAnsi" w:cstheme="minorBidi"/>
          <w:i/>
          <w:iCs/>
          <w:lang w:eastAsia="en-US"/>
        </w:rPr>
        <w:t xml:space="preserve">„Láska je ten nejkrásnější cit, který člověka potká. Je trochu rozdíl mezi láskou partnerskou </w:t>
      </w:r>
      <w:r>
        <w:rPr>
          <w:rFonts w:asciiTheme="minorHAnsi" w:eastAsiaTheme="minorHAnsi" w:hAnsiTheme="minorHAnsi" w:cstheme="minorBidi"/>
          <w:i/>
          <w:iCs/>
          <w:lang w:eastAsia="en-US"/>
        </w:rPr>
        <w:t>a</w:t>
      </w:r>
      <w:r w:rsidRPr="00805069">
        <w:rPr>
          <w:rFonts w:asciiTheme="minorHAnsi" w:eastAsiaTheme="minorHAnsi" w:hAnsiTheme="minorHAnsi" w:cstheme="minorBidi"/>
          <w:i/>
          <w:iCs/>
          <w:lang w:eastAsia="en-US"/>
        </w:rPr>
        <w:t xml:space="preserve"> láskou rodičovskou, obě ty lásky mají svoje úskalí, ale přinášejí zaplať Bůh i to, co nás obohacuje a </w:t>
      </w:r>
      <w:r>
        <w:rPr>
          <w:rFonts w:asciiTheme="minorHAnsi" w:eastAsiaTheme="minorHAnsi" w:hAnsiTheme="minorHAnsi" w:cstheme="minorBidi"/>
          <w:i/>
          <w:iCs/>
          <w:lang w:eastAsia="en-US"/>
        </w:rPr>
        <w:t>c</w:t>
      </w:r>
      <w:r w:rsidRPr="00805069">
        <w:rPr>
          <w:rFonts w:asciiTheme="minorHAnsi" w:eastAsiaTheme="minorHAnsi" w:hAnsiTheme="minorHAnsi" w:cstheme="minorBidi"/>
          <w:i/>
          <w:iCs/>
          <w:lang w:eastAsia="en-US"/>
        </w:rPr>
        <w:t>o nám dává pokoj a štěstí,“</w:t>
      </w:r>
      <w:r>
        <w:rPr>
          <w:rFonts w:asciiTheme="minorHAnsi" w:eastAsiaTheme="minorHAnsi" w:hAnsiTheme="minorHAnsi" w:cstheme="minorBidi"/>
          <w:lang w:eastAsia="en-US"/>
        </w:rPr>
        <w:t xml:space="preserve"> říká </w:t>
      </w:r>
      <w:r w:rsidRPr="00805069">
        <w:rPr>
          <w:rFonts w:asciiTheme="minorHAnsi" w:eastAsiaTheme="minorHAnsi" w:hAnsiTheme="minorHAnsi" w:cstheme="minorBidi"/>
          <w:b/>
          <w:bCs/>
          <w:lang w:eastAsia="en-US"/>
        </w:rPr>
        <w:t>Martin Stránský</w:t>
      </w:r>
      <w:r>
        <w:rPr>
          <w:rFonts w:asciiTheme="minorHAnsi" w:eastAsiaTheme="minorHAnsi" w:hAnsiTheme="minorHAnsi" w:cstheme="minorBidi"/>
          <w:lang w:eastAsia="en-US"/>
        </w:rPr>
        <w:t>.</w:t>
      </w:r>
    </w:p>
    <w:p w14:paraId="0A389D07" w14:textId="49E802A1" w:rsidR="00F93797" w:rsidRDefault="00F93797" w:rsidP="00C51C99">
      <w:pPr>
        <w:pStyle w:val="Normlnweb"/>
        <w:shd w:val="clear" w:color="auto" w:fill="FFFFFF"/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F93797">
        <w:rPr>
          <w:rFonts w:asciiTheme="minorHAnsi" w:eastAsiaTheme="minorHAnsi" w:hAnsiTheme="minorHAnsi" w:cstheme="minorBidi"/>
          <w:i/>
          <w:iCs/>
          <w:lang w:eastAsia="en-US"/>
        </w:rPr>
        <w:t xml:space="preserve">„Láska v pohádce by měla vždycky zvítězit, </w:t>
      </w:r>
      <w:r>
        <w:rPr>
          <w:rFonts w:asciiTheme="minorHAnsi" w:eastAsiaTheme="minorHAnsi" w:hAnsiTheme="minorHAnsi" w:cstheme="minorBidi"/>
          <w:i/>
          <w:iCs/>
          <w:lang w:eastAsia="en-US"/>
        </w:rPr>
        <w:t xml:space="preserve">i když </w:t>
      </w:r>
      <w:r w:rsidRPr="00F93797">
        <w:rPr>
          <w:rFonts w:asciiTheme="minorHAnsi" w:eastAsiaTheme="minorHAnsi" w:hAnsiTheme="minorHAnsi" w:cstheme="minorBidi"/>
          <w:i/>
          <w:iCs/>
          <w:lang w:eastAsia="en-US"/>
        </w:rPr>
        <w:t>ten její zrod nemusí být vždycky jednoduchý. Ale právě proto se pohádky točí,“</w:t>
      </w:r>
      <w:r>
        <w:rPr>
          <w:rFonts w:asciiTheme="minorHAnsi" w:eastAsiaTheme="minorHAnsi" w:hAnsiTheme="minorHAnsi" w:cstheme="minorBidi"/>
          <w:lang w:eastAsia="en-US"/>
        </w:rPr>
        <w:t xml:space="preserve"> říká </w:t>
      </w:r>
      <w:r w:rsidRPr="00383EB6">
        <w:rPr>
          <w:rFonts w:asciiTheme="minorHAnsi" w:eastAsiaTheme="minorHAnsi" w:hAnsiTheme="minorHAnsi" w:cstheme="minorBidi"/>
          <w:b/>
          <w:bCs/>
          <w:lang w:eastAsia="en-US"/>
        </w:rPr>
        <w:t>Dana Syslová</w:t>
      </w:r>
      <w:r>
        <w:rPr>
          <w:rFonts w:asciiTheme="minorHAnsi" w:eastAsiaTheme="minorHAnsi" w:hAnsiTheme="minorHAnsi" w:cstheme="minorBidi"/>
          <w:lang w:eastAsia="en-US"/>
        </w:rPr>
        <w:t>.</w:t>
      </w:r>
    </w:p>
    <w:p w14:paraId="1F486FB5" w14:textId="14443182" w:rsidR="00B67F31" w:rsidRDefault="00B67F31" w:rsidP="00C51C99">
      <w:pPr>
        <w:pStyle w:val="Normlnweb"/>
        <w:shd w:val="clear" w:color="auto" w:fill="FFFFFF"/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B67F31">
        <w:rPr>
          <w:rFonts w:asciiTheme="minorHAnsi" w:eastAsiaTheme="minorHAnsi" w:hAnsiTheme="minorHAnsi" w:cstheme="minorBidi"/>
          <w:i/>
          <w:lang w:eastAsia="en-US"/>
        </w:rPr>
        <w:t>„Ono to zní strašně filosoficky, když se řekne, že láska je podstatou našeho bytí, ale jo… je to to nejdůležitější,“</w:t>
      </w:r>
      <w:r>
        <w:rPr>
          <w:rFonts w:asciiTheme="minorHAnsi" w:eastAsiaTheme="minorHAnsi" w:hAnsiTheme="minorHAnsi" w:cstheme="minorBidi"/>
          <w:lang w:eastAsia="en-US"/>
        </w:rPr>
        <w:t xml:space="preserve"> souhlasí </w:t>
      </w:r>
      <w:r w:rsidRPr="00383EB6">
        <w:rPr>
          <w:rFonts w:asciiTheme="minorHAnsi" w:eastAsiaTheme="minorHAnsi" w:hAnsiTheme="minorHAnsi" w:cstheme="minorBidi"/>
          <w:b/>
          <w:bCs/>
          <w:lang w:eastAsia="en-US"/>
        </w:rPr>
        <w:t>Šárka Vaculíková</w:t>
      </w:r>
      <w:r>
        <w:rPr>
          <w:rFonts w:asciiTheme="minorHAnsi" w:eastAsiaTheme="minorHAnsi" w:hAnsiTheme="minorHAnsi" w:cstheme="minorBidi"/>
          <w:lang w:eastAsia="en-US"/>
        </w:rPr>
        <w:t>.</w:t>
      </w:r>
    </w:p>
    <w:p w14:paraId="5D96F9DF" w14:textId="61ADC516" w:rsidR="00F93797" w:rsidRDefault="00383EB6" w:rsidP="00C51C99">
      <w:pPr>
        <w:pStyle w:val="Normlnweb"/>
        <w:shd w:val="clear" w:color="auto" w:fill="FFFFFF"/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 </w:t>
      </w:r>
      <w:r w:rsidR="00F93797" w:rsidRPr="00383EB6">
        <w:rPr>
          <w:rFonts w:asciiTheme="minorHAnsi" w:eastAsiaTheme="minorHAnsi" w:hAnsiTheme="minorHAnsi" w:cstheme="minorBidi"/>
          <w:i/>
          <w:iCs/>
          <w:lang w:eastAsia="en-US"/>
        </w:rPr>
        <w:t>„Bez lásky by náš život byl jenom poloviční,“</w:t>
      </w:r>
      <w:r w:rsidR="00F93797">
        <w:rPr>
          <w:rFonts w:asciiTheme="minorHAnsi" w:eastAsiaTheme="minorHAnsi" w:hAnsiTheme="minorHAnsi" w:cstheme="minorBidi"/>
          <w:lang w:eastAsia="en-US"/>
        </w:rPr>
        <w:t xml:space="preserve"> přidává se </w:t>
      </w:r>
      <w:r w:rsidR="00F93797" w:rsidRPr="00383EB6">
        <w:rPr>
          <w:rFonts w:asciiTheme="minorHAnsi" w:eastAsiaTheme="minorHAnsi" w:hAnsiTheme="minorHAnsi" w:cstheme="minorBidi"/>
          <w:b/>
          <w:bCs/>
          <w:lang w:eastAsia="en-US"/>
        </w:rPr>
        <w:t>Petr Urban</w:t>
      </w:r>
      <w:r w:rsidRPr="00383EB6">
        <w:rPr>
          <w:rFonts w:asciiTheme="minorHAnsi" w:eastAsiaTheme="minorHAnsi" w:hAnsiTheme="minorHAnsi" w:cstheme="minorBidi"/>
          <w:b/>
          <w:bCs/>
          <w:lang w:eastAsia="en-US"/>
        </w:rPr>
        <w:t>.</w:t>
      </w:r>
    </w:p>
    <w:p w14:paraId="2191E358" w14:textId="2E248C87" w:rsidR="00383EB6" w:rsidRDefault="00383EB6" w:rsidP="00383EB6">
      <w:pPr>
        <w:pStyle w:val="Normlnweb"/>
        <w:shd w:val="clear" w:color="auto" w:fill="FFFFFF"/>
        <w:spacing w:line="276" w:lineRule="auto"/>
        <w:jc w:val="both"/>
        <w:rPr>
          <w:rFonts w:asciiTheme="minorHAnsi" w:eastAsiaTheme="minorHAnsi" w:hAnsiTheme="minorHAnsi" w:cstheme="minorBidi"/>
          <w:b/>
          <w:bCs/>
          <w:lang w:eastAsia="en-US"/>
        </w:rPr>
      </w:pPr>
      <w:r w:rsidRPr="00383EB6">
        <w:rPr>
          <w:rFonts w:asciiTheme="minorHAnsi" w:eastAsiaTheme="minorHAnsi" w:hAnsiTheme="minorHAnsi" w:cstheme="minorBidi"/>
          <w:i/>
          <w:iCs/>
          <w:lang w:eastAsia="en-US"/>
        </w:rPr>
        <w:t>„Mezi lidmi by mělo platit, že si pomáhají, jsou na sebe hodní, dokáží se mezi sebou bavit o problémech</w:t>
      </w:r>
      <w:r w:rsidR="0063078E">
        <w:rPr>
          <w:rFonts w:asciiTheme="minorHAnsi" w:eastAsiaTheme="minorHAnsi" w:hAnsiTheme="minorHAnsi" w:cstheme="minorBidi"/>
          <w:i/>
          <w:iCs/>
          <w:lang w:eastAsia="en-US"/>
        </w:rPr>
        <w:t>,</w:t>
      </w:r>
      <w:r w:rsidRPr="00383EB6">
        <w:rPr>
          <w:rFonts w:asciiTheme="minorHAnsi" w:eastAsiaTheme="minorHAnsi" w:hAnsiTheme="minorHAnsi" w:cstheme="minorBidi"/>
          <w:i/>
          <w:iCs/>
          <w:lang w:eastAsia="en-US"/>
        </w:rPr>
        <w:t xml:space="preserve"> a hlavně brát ostatní takové, jací jsou,“</w:t>
      </w:r>
      <w:r>
        <w:rPr>
          <w:rFonts w:asciiTheme="minorHAnsi" w:eastAsiaTheme="minorHAnsi" w:hAnsiTheme="minorHAnsi" w:cstheme="minorBidi"/>
          <w:lang w:eastAsia="en-US"/>
        </w:rPr>
        <w:t xml:space="preserve"> říká </w:t>
      </w:r>
      <w:r w:rsidRPr="00383EB6">
        <w:rPr>
          <w:rFonts w:asciiTheme="minorHAnsi" w:eastAsiaTheme="minorHAnsi" w:hAnsiTheme="minorHAnsi" w:cstheme="minorBidi"/>
          <w:b/>
          <w:bCs/>
          <w:lang w:eastAsia="en-US"/>
        </w:rPr>
        <w:t xml:space="preserve">Marek </w:t>
      </w:r>
      <w:proofErr w:type="spellStart"/>
      <w:r w:rsidRPr="00383EB6">
        <w:rPr>
          <w:rFonts w:asciiTheme="minorHAnsi" w:eastAsiaTheme="minorHAnsi" w:hAnsiTheme="minorHAnsi" w:cstheme="minorBidi"/>
          <w:b/>
          <w:bCs/>
          <w:lang w:eastAsia="en-US"/>
        </w:rPr>
        <w:t>Lambora</w:t>
      </w:r>
      <w:proofErr w:type="spellEnd"/>
      <w:r w:rsidRPr="00383EB6">
        <w:rPr>
          <w:rFonts w:asciiTheme="minorHAnsi" w:eastAsiaTheme="minorHAnsi" w:hAnsiTheme="minorHAnsi" w:cstheme="minorBidi"/>
          <w:b/>
          <w:bCs/>
          <w:lang w:eastAsia="en-US"/>
        </w:rPr>
        <w:t>.</w:t>
      </w:r>
    </w:p>
    <w:p w14:paraId="744F9E95" w14:textId="2BB5312F" w:rsidR="007A2B33" w:rsidRPr="007A2B33" w:rsidRDefault="007A2B33" w:rsidP="00383EB6">
      <w:pPr>
        <w:pStyle w:val="Normlnweb"/>
        <w:shd w:val="clear" w:color="auto" w:fill="FFFFFF"/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805069">
        <w:rPr>
          <w:rFonts w:asciiTheme="minorHAnsi" w:eastAsiaTheme="minorHAnsi" w:hAnsiTheme="minorHAnsi" w:cstheme="minorBidi"/>
          <w:i/>
          <w:iCs/>
          <w:lang w:eastAsia="en-US"/>
        </w:rPr>
        <w:t xml:space="preserve">„Láska je pocit absolutního štěstí, euforie, je to ten nejhezčí pocit, který člověk může zažít,“ </w:t>
      </w:r>
      <w:r w:rsidRPr="00805069">
        <w:rPr>
          <w:rFonts w:asciiTheme="minorHAnsi" w:eastAsiaTheme="minorHAnsi" w:hAnsiTheme="minorHAnsi" w:cstheme="minorBidi"/>
          <w:lang w:eastAsia="en-US"/>
        </w:rPr>
        <w:t xml:space="preserve">říká </w:t>
      </w:r>
      <w:r w:rsidRPr="00C3317E">
        <w:rPr>
          <w:rFonts w:asciiTheme="minorHAnsi" w:eastAsiaTheme="minorHAnsi" w:hAnsiTheme="minorHAnsi" w:cstheme="minorBidi"/>
          <w:b/>
          <w:bCs/>
          <w:lang w:eastAsia="en-US"/>
        </w:rPr>
        <w:t>Andrea Hoffmannová</w:t>
      </w:r>
      <w:r>
        <w:rPr>
          <w:rFonts w:asciiTheme="minorHAnsi" w:eastAsiaTheme="minorHAnsi" w:hAnsiTheme="minorHAnsi" w:cstheme="minorBidi"/>
          <w:lang w:eastAsia="en-US"/>
        </w:rPr>
        <w:t>.</w:t>
      </w:r>
    </w:p>
    <w:p w14:paraId="5BF53DA7" w14:textId="5DEBF88D" w:rsidR="00391E1F" w:rsidRDefault="00391E1F" w:rsidP="00391E1F">
      <w:pPr>
        <w:pStyle w:val="Normlnweb"/>
        <w:shd w:val="clear" w:color="auto" w:fill="FFFFFF"/>
        <w:jc w:val="center"/>
        <w:rPr>
          <w:rFonts w:asciiTheme="minorHAnsi" w:eastAsiaTheme="minorHAnsi" w:hAnsiTheme="minorHAnsi" w:cstheme="minorBidi"/>
          <w:b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lang w:val="en-US" w:eastAsia="en-US"/>
        </w:rPr>
        <w:drawing>
          <wp:inline distT="0" distB="0" distL="0" distR="0" wp14:anchorId="40AB1084" wp14:editId="61AB196C">
            <wp:extent cx="4829175" cy="3218385"/>
            <wp:effectExtent l="0" t="0" r="0" b="12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akleté pírko - Lukáš Pavlásek Zdeněk Troška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08FE" w14:textId="4B5A22C8" w:rsidR="002F1FBE" w:rsidRPr="00F53B2A" w:rsidRDefault="002F1FBE" w:rsidP="00391E1F">
      <w:pPr>
        <w:pStyle w:val="Normlnweb"/>
        <w:shd w:val="clear" w:color="auto" w:fill="FFFFFF"/>
        <w:jc w:val="center"/>
        <w:rPr>
          <w:rFonts w:asciiTheme="minorHAnsi" w:eastAsiaTheme="minorHAnsi" w:hAnsiTheme="minorHAnsi" w:cstheme="minorBidi"/>
          <w:b/>
          <w:lang w:eastAsia="en-US"/>
        </w:rPr>
      </w:pPr>
      <w:r w:rsidRPr="00F53B2A">
        <w:rPr>
          <w:rFonts w:asciiTheme="minorHAnsi" w:eastAsiaTheme="minorHAnsi" w:hAnsiTheme="minorHAnsi" w:cstheme="minorBidi"/>
          <w:b/>
          <w:lang w:eastAsia="en-US"/>
        </w:rPr>
        <w:t>Kde se točilo a co filmaře potkalo</w:t>
      </w:r>
      <w:r w:rsidR="00F53B2A" w:rsidRPr="00F53B2A">
        <w:rPr>
          <w:rFonts w:asciiTheme="minorHAnsi" w:eastAsiaTheme="minorHAnsi" w:hAnsiTheme="minorHAnsi" w:cstheme="minorBidi"/>
          <w:b/>
          <w:lang w:eastAsia="en-US"/>
        </w:rPr>
        <w:t>….</w:t>
      </w:r>
    </w:p>
    <w:p w14:paraId="2A64870D" w14:textId="45A8790A" w:rsidR="00F53B2A" w:rsidRPr="00804739" w:rsidRDefault="00C5448D" w:rsidP="00172BD0">
      <w:pPr>
        <w:pStyle w:val="Normlnweb"/>
        <w:shd w:val="clear" w:color="auto" w:fill="FFFFFF"/>
        <w:spacing w:line="276" w:lineRule="auto"/>
        <w:jc w:val="both"/>
        <w:rPr>
          <w:rFonts w:ascii="Calibri" w:hAnsi="Calibri" w:cs="Calibri"/>
          <w:shd w:val="clear" w:color="auto" w:fill="FFFFFF"/>
        </w:rPr>
      </w:pPr>
      <w:r w:rsidRPr="00686D56">
        <w:rPr>
          <w:rFonts w:asciiTheme="minorHAnsi" w:eastAsiaTheme="minorHAnsi" w:hAnsiTheme="minorHAnsi" w:cstheme="minorHAnsi"/>
          <w:lang w:eastAsia="en-US"/>
        </w:rPr>
        <w:t xml:space="preserve">Natáčení </w:t>
      </w:r>
      <w:r w:rsidR="00131267" w:rsidRPr="00686D56">
        <w:rPr>
          <w:rFonts w:asciiTheme="minorHAnsi" w:eastAsiaTheme="minorHAnsi" w:hAnsiTheme="minorHAnsi" w:cstheme="minorHAnsi"/>
          <w:lang w:eastAsia="en-US"/>
        </w:rPr>
        <w:t>probíhalo na řadě míst v</w:t>
      </w:r>
      <w:r w:rsidR="007A2B33">
        <w:rPr>
          <w:rFonts w:asciiTheme="minorHAnsi" w:eastAsiaTheme="minorHAnsi" w:hAnsiTheme="minorHAnsi" w:cstheme="minorHAnsi"/>
          <w:lang w:eastAsia="en-US"/>
        </w:rPr>
        <w:t> </w:t>
      </w:r>
      <w:r w:rsidR="00131267" w:rsidRPr="00686D56">
        <w:rPr>
          <w:rFonts w:asciiTheme="minorHAnsi" w:eastAsiaTheme="minorHAnsi" w:hAnsiTheme="minorHAnsi" w:cstheme="minorHAnsi"/>
          <w:lang w:eastAsia="en-US"/>
        </w:rPr>
        <w:t>Čechách</w:t>
      </w:r>
      <w:r w:rsidR="007A2B33">
        <w:rPr>
          <w:rFonts w:asciiTheme="minorHAnsi" w:eastAsiaTheme="minorHAnsi" w:hAnsiTheme="minorHAnsi" w:cstheme="minorHAnsi"/>
          <w:lang w:eastAsia="en-US"/>
        </w:rPr>
        <w:t>,</w:t>
      </w:r>
      <w:r w:rsidRPr="00686D56">
        <w:rPr>
          <w:rFonts w:asciiTheme="minorHAnsi" w:eastAsiaTheme="minorHAnsi" w:hAnsiTheme="minorHAnsi" w:cstheme="minorHAnsi"/>
          <w:lang w:eastAsia="en-US"/>
        </w:rPr>
        <w:t xml:space="preserve"> například ve skanzenu v Př</w:t>
      </w:r>
      <w:r w:rsidR="00686D56" w:rsidRPr="00686D56">
        <w:rPr>
          <w:rFonts w:asciiTheme="minorHAnsi" w:eastAsiaTheme="minorHAnsi" w:hAnsiTheme="minorHAnsi" w:cstheme="minorHAnsi"/>
          <w:lang w:eastAsia="en-US"/>
        </w:rPr>
        <w:t>erově nad Labem.</w:t>
      </w:r>
      <w:r w:rsidR="00686D56">
        <w:rPr>
          <w:rFonts w:asciiTheme="minorHAnsi" w:eastAsiaTheme="minorHAnsi" w:hAnsiTheme="minorHAnsi" w:cstheme="minorHAnsi"/>
          <w:lang w:eastAsia="en-US"/>
        </w:rPr>
        <w:t xml:space="preserve"> </w:t>
      </w:r>
      <w:r w:rsidR="007A2B33">
        <w:rPr>
          <w:rFonts w:asciiTheme="minorHAnsi" w:hAnsiTheme="minorHAnsi" w:cstheme="minorHAnsi"/>
        </w:rPr>
        <w:t>Ten</w:t>
      </w:r>
      <w:r w:rsidR="00686D56" w:rsidRPr="00686D56">
        <w:rPr>
          <w:rFonts w:asciiTheme="minorHAnsi" w:hAnsiTheme="minorHAnsi" w:cstheme="minorHAnsi"/>
        </w:rPr>
        <w:t xml:space="preserve"> je oblíbenou lokací Zdeňka Trošky, vrátil se sem již popáté. V jednom z větších stavení vznikaly scény pro dva díly pohádky Z pekla štěstí, točila se tu Čertova nevěsta i zatím poslední uvedená </w:t>
      </w:r>
      <w:r w:rsidR="00686D56" w:rsidRPr="00686D56">
        <w:rPr>
          <w:rFonts w:asciiTheme="minorHAnsi" w:hAnsiTheme="minorHAnsi" w:cstheme="minorHAnsi"/>
        </w:rPr>
        <w:lastRenderedPageBreak/>
        <w:t xml:space="preserve">pohádka Čertoviny. </w:t>
      </w:r>
      <w:r w:rsidR="00686D56" w:rsidRPr="00686D56">
        <w:rPr>
          <w:rFonts w:asciiTheme="minorHAnsi" w:eastAsiaTheme="minorHAnsi" w:hAnsiTheme="minorHAnsi" w:cstheme="minorHAnsi"/>
          <w:lang w:eastAsia="en-US"/>
        </w:rPr>
        <w:t xml:space="preserve">Pak se filmaři usídlili v zahradě zámku </w:t>
      </w:r>
      <w:r w:rsidR="00131267" w:rsidRPr="00686D56">
        <w:rPr>
          <w:rFonts w:asciiTheme="minorHAnsi" w:eastAsiaTheme="minorHAnsi" w:hAnsiTheme="minorHAnsi" w:cstheme="minorHAnsi"/>
          <w:lang w:eastAsia="en-US"/>
        </w:rPr>
        <w:t xml:space="preserve">ve </w:t>
      </w:r>
      <w:proofErr w:type="spellStart"/>
      <w:r w:rsidR="00131267" w:rsidRPr="00686D56">
        <w:rPr>
          <w:rFonts w:asciiTheme="minorHAnsi" w:eastAsiaTheme="minorHAnsi" w:hAnsiTheme="minorHAnsi" w:cstheme="minorHAnsi"/>
          <w:lang w:eastAsia="en-US"/>
        </w:rPr>
        <w:t>Veltrusích</w:t>
      </w:r>
      <w:proofErr w:type="spellEnd"/>
      <w:r w:rsidR="00131267" w:rsidRPr="00686D56">
        <w:rPr>
          <w:rFonts w:asciiTheme="minorHAnsi" w:eastAsiaTheme="minorHAnsi" w:hAnsiTheme="minorHAnsi" w:cstheme="minorHAnsi"/>
          <w:lang w:eastAsia="en-US"/>
        </w:rPr>
        <w:t>,</w:t>
      </w:r>
      <w:r w:rsidR="00686D56" w:rsidRPr="00686D56">
        <w:rPr>
          <w:rFonts w:asciiTheme="minorHAnsi" w:eastAsiaTheme="minorHAnsi" w:hAnsiTheme="minorHAnsi" w:cstheme="minorHAnsi"/>
          <w:lang w:eastAsia="en-US"/>
        </w:rPr>
        <w:t xml:space="preserve"> nebo</w:t>
      </w:r>
      <w:r w:rsidR="00131267" w:rsidRPr="00686D56">
        <w:rPr>
          <w:rFonts w:asciiTheme="minorHAnsi" w:eastAsiaTheme="minorHAnsi" w:hAnsiTheme="minorHAnsi" w:cstheme="minorHAnsi"/>
          <w:lang w:eastAsia="en-US"/>
        </w:rPr>
        <w:t xml:space="preserve"> na zámku v Ploskovicích, kam se Zdeněk Troška</w:t>
      </w:r>
      <w:r w:rsidR="00686D56" w:rsidRPr="00686D56">
        <w:rPr>
          <w:rFonts w:asciiTheme="minorHAnsi" w:eastAsiaTheme="minorHAnsi" w:hAnsiTheme="minorHAnsi" w:cstheme="minorHAnsi"/>
          <w:lang w:eastAsia="en-US"/>
        </w:rPr>
        <w:t xml:space="preserve"> také</w:t>
      </w:r>
      <w:r w:rsidR="00131267" w:rsidRPr="00686D56">
        <w:rPr>
          <w:rFonts w:asciiTheme="minorHAnsi" w:eastAsiaTheme="minorHAnsi" w:hAnsiTheme="minorHAnsi" w:cstheme="minorHAnsi"/>
          <w:lang w:eastAsia="en-US"/>
        </w:rPr>
        <w:t xml:space="preserve"> vrátil po několika letech.</w:t>
      </w:r>
      <w:r w:rsidR="00131267">
        <w:rPr>
          <w:rFonts w:asciiTheme="minorHAnsi" w:eastAsiaTheme="minorHAnsi" w:hAnsiTheme="minorHAnsi" w:cstheme="minorBidi"/>
          <w:lang w:eastAsia="en-US"/>
        </w:rPr>
        <w:t xml:space="preserve"> </w:t>
      </w:r>
      <w:r w:rsidR="00131267" w:rsidRPr="00131267">
        <w:rPr>
          <w:rFonts w:asciiTheme="minorHAnsi" w:eastAsiaTheme="minorHAnsi" w:hAnsiTheme="minorHAnsi" w:cstheme="minorBidi"/>
          <w:i/>
          <w:lang w:eastAsia="en-US"/>
        </w:rPr>
        <w:t>„V Ploskovicích jsme točili Čertovu nevěstu, a p</w:t>
      </w:r>
      <w:r w:rsidR="00172BD0">
        <w:rPr>
          <w:rFonts w:asciiTheme="minorHAnsi" w:eastAsiaTheme="minorHAnsi" w:hAnsiTheme="minorHAnsi" w:cstheme="minorBidi"/>
          <w:i/>
          <w:lang w:eastAsia="en-US"/>
        </w:rPr>
        <w:t>o deseti letech jsem se vrátil a</w:t>
      </w:r>
      <w:r w:rsidR="00131267" w:rsidRPr="00131267">
        <w:rPr>
          <w:rFonts w:asciiTheme="minorHAnsi" w:eastAsiaTheme="minorHAnsi" w:hAnsiTheme="minorHAnsi" w:cstheme="minorBidi"/>
          <w:i/>
          <w:lang w:eastAsia="en-US"/>
        </w:rPr>
        <w:t> čekalo mě velmi vlídné přivítání, hezky jsme si s paní kastelánkou zavzpomínali,“</w:t>
      </w:r>
      <w:r w:rsidR="00131267" w:rsidRPr="00131267">
        <w:rPr>
          <w:rFonts w:asciiTheme="minorHAnsi" w:eastAsiaTheme="minorHAnsi" w:hAnsiTheme="minorHAnsi" w:cstheme="minorBidi"/>
          <w:lang w:eastAsia="en-US"/>
        </w:rPr>
        <w:t xml:space="preserve"> říká režisér. </w:t>
      </w:r>
      <w:r w:rsidR="00F53B2A">
        <w:rPr>
          <w:rFonts w:asciiTheme="minorHAnsi" w:eastAsiaTheme="minorHAnsi" w:hAnsiTheme="minorHAnsi" w:cstheme="minorBidi"/>
          <w:lang w:eastAsia="en-US"/>
        </w:rPr>
        <w:t xml:space="preserve"> </w:t>
      </w:r>
      <w:r w:rsidR="00F53B2A" w:rsidRPr="00F53B2A">
        <w:rPr>
          <w:rFonts w:asciiTheme="minorHAnsi" w:hAnsiTheme="minorHAnsi" w:cstheme="minorHAnsi"/>
          <w:i/>
        </w:rPr>
        <w:t xml:space="preserve">„Potřebovali jsme </w:t>
      </w:r>
      <w:r w:rsidR="00F53B2A">
        <w:rPr>
          <w:rFonts w:asciiTheme="minorHAnsi" w:hAnsiTheme="minorHAnsi" w:cstheme="minorHAnsi"/>
          <w:i/>
        </w:rPr>
        <w:t xml:space="preserve">kvůli počasí </w:t>
      </w:r>
      <w:r w:rsidR="00F53B2A" w:rsidRPr="00F53B2A">
        <w:rPr>
          <w:rFonts w:asciiTheme="minorHAnsi" w:hAnsiTheme="minorHAnsi" w:cstheme="minorHAnsi"/>
          <w:i/>
        </w:rPr>
        <w:t xml:space="preserve">scény přesunout do interiéru, ale uvnitř zámku ve </w:t>
      </w:r>
      <w:proofErr w:type="spellStart"/>
      <w:r w:rsidR="00F53B2A" w:rsidRPr="00F53B2A">
        <w:rPr>
          <w:rFonts w:asciiTheme="minorHAnsi" w:hAnsiTheme="minorHAnsi" w:cstheme="minorHAnsi"/>
          <w:i/>
        </w:rPr>
        <w:t>Veltrusích</w:t>
      </w:r>
      <w:proofErr w:type="spellEnd"/>
      <w:r w:rsidR="00F53B2A" w:rsidRPr="00F53B2A">
        <w:rPr>
          <w:rFonts w:asciiTheme="minorHAnsi" w:hAnsiTheme="minorHAnsi" w:cstheme="minorHAnsi"/>
          <w:i/>
        </w:rPr>
        <w:t xml:space="preserve"> nebylo možné točit,</w:t>
      </w:r>
      <w:r w:rsidR="001D35FA">
        <w:rPr>
          <w:rFonts w:asciiTheme="minorHAnsi" w:hAnsiTheme="minorHAnsi" w:cstheme="minorHAnsi"/>
          <w:i/>
        </w:rPr>
        <w:t xml:space="preserve"> takže jsme museli zajistit jinou zámeckou lokaci.</w:t>
      </w:r>
      <w:r w:rsidR="00F53B2A" w:rsidRPr="00F53B2A">
        <w:rPr>
          <w:rFonts w:asciiTheme="minorHAnsi" w:hAnsiTheme="minorHAnsi" w:cstheme="minorHAnsi"/>
          <w:i/>
        </w:rPr>
        <w:t>“</w:t>
      </w:r>
      <w:r w:rsidR="00F53B2A" w:rsidRPr="00F53B2A">
        <w:rPr>
          <w:rFonts w:asciiTheme="minorHAnsi" w:hAnsiTheme="minorHAnsi" w:cstheme="minorHAnsi"/>
        </w:rPr>
        <w:t xml:space="preserve"> říká producentka </w:t>
      </w:r>
      <w:r w:rsidR="00F53B2A" w:rsidRPr="00F53B2A">
        <w:rPr>
          <w:rFonts w:asciiTheme="minorHAnsi" w:hAnsiTheme="minorHAnsi" w:cstheme="minorHAnsi"/>
          <w:b/>
        </w:rPr>
        <w:t>Dana Voláková</w:t>
      </w:r>
      <w:r w:rsidR="00F53B2A" w:rsidRPr="00F53B2A">
        <w:rPr>
          <w:rFonts w:asciiTheme="minorHAnsi" w:hAnsiTheme="minorHAnsi" w:cstheme="minorHAnsi"/>
        </w:rPr>
        <w:t xml:space="preserve">. </w:t>
      </w:r>
      <w:r w:rsidR="00F53B2A" w:rsidRPr="00131267">
        <w:rPr>
          <w:rFonts w:asciiTheme="minorHAnsi" w:eastAsiaTheme="minorHAnsi" w:hAnsiTheme="minorHAnsi" w:cstheme="minorBidi"/>
          <w:lang w:eastAsia="en-US"/>
        </w:rPr>
        <w:t xml:space="preserve">Dále se točilo </w:t>
      </w:r>
      <w:r w:rsidR="00302E16">
        <w:rPr>
          <w:rFonts w:asciiTheme="minorHAnsi" w:eastAsiaTheme="minorHAnsi" w:hAnsiTheme="minorHAnsi" w:cstheme="minorBidi"/>
          <w:lang w:eastAsia="en-US"/>
        </w:rPr>
        <w:t xml:space="preserve">na Líšně, </w:t>
      </w:r>
      <w:proofErr w:type="spellStart"/>
      <w:r w:rsidR="00302E16">
        <w:rPr>
          <w:rFonts w:asciiTheme="minorHAnsi" w:eastAsiaTheme="minorHAnsi" w:hAnsiTheme="minorHAnsi" w:cstheme="minorBidi"/>
          <w:lang w:eastAsia="en-US"/>
        </w:rPr>
        <w:t>Hartigovském</w:t>
      </w:r>
      <w:proofErr w:type="spellEnd"/>
      <w:r w:rsidR="00302E16">
        <w:rPr>
          <w:rFonts w:asciiTheme="minorHAnsi" w:eastAsiaTheme="minorHAnsi" w:hAnsiTheme="minorHAnsi" w:cstheme="minorBidi"/>
          <w:lang w:eastAsia="en-US"/>
        </w:rPr>
        <w:t xml:space="preserve"> paláci, </w:t>
      </w:r>
      <w:r w:rsidR="00F53B2A" w:rsidRPr="00131267">
        <w:rPr>
          <w:rFonts w:asciiTheme="minorHAnsi" w:eastAsiaTheme="minorHAnsi" w:hAnsiTheme="minorHAnsi" w:cstheme="minorBidi"/>
          <w:lang w:eastAsia="en-US"/>
        </w:rPr>
        <w:t xml:space="preserve">v Manětíně nebo na </w:t>
      </w:r>
      <w:proofErr w:type="spellStart"/>
      <w:r w:rsidR="00F53B2A" w:rsidRPr="00131267">
        <w:rPr>
          <w:rFonts w:asciiTheme="minorHAnsi" w:eastAsiaTheme="minorHAnsi" w:hAnsiTheme="minorHAnsi" w:cstheme="minorBidi"/>
          <w:lang w:eastAsia="en-US"/>
        </w:rPr>
        <w:t>Helfenburku</w:t>
      </w:r>
      <w:proofErr w:type="spellEnd"/>
      <w:r w:rsidR="00F53B2A" w:rsidRPr="00131267">
        <w:rPr>
          <w:rFonts w:asciiTheme="minorHAnsi" w:eastAsiaTheme="minorHAnsi" w:hAnsiTheme="minorHAnsi" w:cstheme="minorBidi"/>
          <w:lang w:eastAsia="en-US"/>
        </w:rPr>
        <w:t xml:space="preserve"> u Bavorova a dalších místech v Čechách.</w:t>
      </w:r>
      <w:r w:rsidR="00F53B2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C51C99">
        <w:rPr>
          <w:rFonts w:asciiTheme="minorHAnsi" w:eastAsiaTheme="minorHAnsi" w:hAnsiTheme="minorHAnsi" w:cstheme="minorHAnsi"/>
          <w:lang w:eastAsia="en-US"/>
        </w:rPr>
        <w:t xml:space="preserve"> </w:t>
      </w:r>
      <w:r w:rsidR="00F53B2A" w:rsidRPr="00F53B2A">
        <w:rPr>
          <w:rFonts w:ascii="Calibri" w:hAnsi="Calibri" w:cs="Calibri"/>
          <w:shd w:val="clear" w:color="auto" w:fill="FFFFFF"/>
        </w:rPr>
        <w:t>Jednou z technicky nejnáročnějších scén, byla ta, v níž Aninka kouzly oživí pramen léčivé vody a uzdraví knížete Jaromíra. Obraz se točil v Nových Hradech, konkrétně v Terčině údolí, kde se nachází </w:t>
      </w:r>
      <w:r w:rsidR="00F53B2A" w:rsidRPr="00F53B2A">
        <w:rPr>
          <w:rStyle w:val="Siln"/>
          <w:rFonts w:ascii="Calibri" w:hAnsi="Calibri" w:cs="Calibri"/>
          <w:b w:val="0"/>
          <w:bCs w:val="0"/>
          <w:shd w:val="clear" w:color="auto" w:fill="FFFFFF"/>
        </w:rPr>
        <w:t>umělý vodopád</w:t>
      </w:r>
      <w:r w:rsidR="00F53B2A" w:rsidRPr="00F53B2A">
        <w:rPr>
          <w:rFonts w:ascii="Calibri" w:hAnsi="Calibri" w:cs="Calibri"/>
          <w:b/>
          <w:bCs/>
          <w:shd w:val="clear" w:color="auto" w:fill="FFFFFF"/>
        </w:rPr>
        <w:t>.</w:t>
      </w:r>
      <w:r w:rsidR="00F53B2A" w:rsidRPr="00F53B2A">
        <w:rPr>
          <w:rFonts w:ascii="Calibri" w:hAnsi="Calibri" w:cs="Calibri"/>
          <w:shd w:val="clear" w:color="auto" w:fill="FFFFFF"/>
        </w:rPr>
        <w:t xml:space="preserve"> Ten napájí pomocí náhonu se stavidly samotná říčka Stropnice. Filmaři uzavřeli stavidla a zablokovali tak přívod vody, a tím i vodopád. Vše probíhalo  pod odborným dozorem a se svolením místních odborníků. Po nacvičení daného obrazu „na sucho" se herci  </w:t>
      </w:r>
      <w:proofErr w:type="spellStart"/>
      <w:r w:rsidR="00F53B2A" w:rsidRPr="00F53B2A">
        <w:rPr>
          <w:rFonts w:ascii="Calibri" w:hAnsi="Calibri" w:cs="Calibri"/>
          <w:shd w:val="clear" w:color="auto" w:fill="FFFFFF"/>
        </w:rPr>
        <w:t>Stázka</w:t>
      </w:r>
      <w:proofErr w:type="spellEnd"/>
      <w:r w:rsidR="00F53B2A" w:rsidRPr="00F53B2A">
        <w:rPr>
          <w:rFonts w:ascii="Calibri" w:hAnsi="Calibri" w:cs="Calibri"/>
          <w:shd w:val="clear" w:color="auto" w:fill="FFFFFF"/>
        </w:rPr>
        <w:t xml:space="preserve"> Chocholatá a  Marek </w:t>
      </w:r>
      <w:proofErr w:type="spellStart"/>
      <w:r w:rsidR="00F53B2A" w:rsidRPr="00F53B2A">
        <w:rPr>
          <w:rFonts w:ascii="Calibri" w:hAnsi="Calibri" w:cs="Calibri"/>
          <w:shd w:val="clear" w:color="auto" w:fill="FFFFFF"/>
        </w:rPr>
        <w:t>Lambora</w:t>
      </w:r>
      <w:proofErr w:type="spellEnd"/>
      <w:r w:rsidR="00F53B2A" w:rsidRPr="00F53B2A">
        <w:rPr>
          <w:rFonts w:ascii="Calibri" w:hAnsi="Calibri" w:cs="Calibri"/>
          <w:shd w:val="clear" w:color="auto" w:fill="FFFFFF"/>
        </w:rPr>
        <w:t xml:space="preserve"> statečně postavili pod </w:t>
      </w:r>
      <w:r w:rsidR="00F53B2A" w:rsidRPr="00804739">
        <w:rPr>
          <w:rFonts w:ascii="Calibri" w:hAnsi="Calibri" w:cs="Calibri"/>
          <w:shd w:val="clear" w:color="auto" w:fill="FFFFFF"/>
        </w:rPr>
        <w:t>zastavený vodopád a na pokyn režiséra se zvedla stavidla a voda se spustila...</w:t>
      </w:r>
    </w:p>
    <w:p w14:paraId="6B385EE1" w14:textId="45F82057" w:rsidR="00C83104" w:rsidRDefault="00C83104" w:rsidP="00172BD0">
      <w:pPr>
        <w:pStyle w:val="Normlnweb"/>
        <w:shd w:val="clear" w:color="auto" w:fill="FFFFFF"/>
        <w:spacing w:line="276" w:lineRule="auto"/>
        <w:jc w:val="both"/>
        <w:rPr>
          <w:rFonts w:ascii="Calibri" w:hAnsi="Calibri" w:cs="Calibri"/>
          <w:shd w:val="clear" w:color="auto" w:fill="FFFFFF"/>
        </w:rPr>
      </w:pPr>
      <w:r w:rsidRPr="00804739">
        <w:rPr>
          <w:rFonts w:ascii="Calibri" w:hAnsi="Calibri" w:cs="Calibri"/>
          <w:i/>
          <w:iCs/>
          <w:shd w:val="clear" w:color="auto" w:fill="FFFFFF"/>
        </w:rPr>
        <w:t xml:space="preserve">„Natáčet tradiční českou pohádku mimo skanzeny nebo ateliéry je čím dál obtížnější. Produkce se střídají na stejných lokacích, které vypadají alespoň trochu rustikálně, takže v ději různých pohádek můžeme zahlédnou stejné budovy, skály, sklepení...v případě, že chceme najít něco neokoukaného, tak začíná několikatýdenní práce s vyhledáváním lokací. V případě režiséra Trošky je tato situace pro producenta jednodušší, neboť si pan režisér tipuje a objíždí objekty sám se svým asistentem Markem Kališem a nám, jako produkci, pak už jen dávají zúžený seznam k výběru. Ale tím to nekončí. Pokud se vybere statek, je nutné zjistit, zda to, co je vidět „do ulice", je i na dvoře daného statku. Mnohdy se stane, že statek zvenku vypadá rustikálně, na dvoře je však bazén, moderní okna, vybetonované </w:t>
      </w:r>
      <w:proofErr w:type="gramStart"/>
      <w:r w:rsidRPr="00804739">
        <w:rPr>
          <w:rFonts w:ascii="Calibri" w:hAnsi="Calibri" w:cs="Calibri"/>
          <w:i/>
          <w:iCs/>
          <w:shd w:val="clear" w:color="auto" w:fill="FFFFFF"/>
        </w:rPr>
        <w:t>cestičky...Nakonec</w:t>
      </w:r>
      <w:proofErr w:type="gramEnd"/>
      <w:r w:rsidRPr="00804739">
        <w:rPr>
          <w:rFonts w:ascii="Calibri" w:hAnsi="Calibri" w:cs="Calibri"/>
          <w:i/>
          <w:iCs/>
          <w:shd w:val="clear" w:color="auto" w:fill="FFFFFF"/>
        </w:rPr>
        <w:t xml:space="preserve"> se vybere jeden statek a i ten je mnohdy nutné upravit do pohádkového stylu – sundat antény, okapy, předělat moderní ploty na rustikální a vůbec celkově celou lokaci patinovat,“ </w:t>
      </w:r>
      <w:r w:rsidRPr="00804739">
        <w:rPr>
          <w:rFonts w:ascii="Calibri" w:hAnsi="Calibri" w:cs="Calibri"/>
          <w:shd w:val="clear" w:color="auto" w:fill="FFFFFF"/>
        </w:rPr>
        <w:t>popisuje producentka Dana Voláková proces přípravy natáčení.</w:t>
      </w:r>
    </w:p>
    <w:p w14:paraId="2EDEEB6B" w14:textId="3E9300B6" w:rsidR="00C51C99" w:rsidRPr="00C51C99" w:rsidRDefault="00C3317E" w:rsidP="00B67F31">
      <w:pPr>
        <w:spacing w:line="276" w:lineRule="auto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695F1F17" wp14:editId="288F1611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3962400" cy="2640726"/>
            <wp:effectExtent l="0" t="0" r="0" b="7620"/>
            <wp:wrapTight wrapText="bothSides">
              <wp:wrapPolygon edited="0">
                <wp:start x="0" y="0"/>
                <wp:lineTo x="0" y="21506"/>
                <wp:lineTo x="21496" y="21506"/>
                <wp:lineTo x="21496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1-015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4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C99" w:rsidRPr="00C51C99">
        <w:rPr>
          <w:rFonts w:cstheme="minorHAnsi"/>
          <w:sz w:val="24"/>
          <w:szCs w:val="24"/>
        </w:rPr>
        <w:t>Také zvířat se postupně na place objevilo skutečně hodně – kozy, slepice, kachny, koně, psi</w:t>
      </w:r>
      <w:r w:rsidR="00B67F31">
        <w:rPr>
          <w:rFonts w:cstheme="minorHAnsi"/>
          <w:sz w:val="24"/>
          <w:szCs w:val="24"/>
        </w:rPr>
        <w:t xml:space="preserve">, </w:t>
      </w:r>
      <w:r w:rsidR="00B67F31" w:rsidRPr="00B67F31">
        <w:rPr>
          <w:sz w:val="24"/>
          <w:szCs w:val="24"/>
        </w:rPr>
        <w:t xml:space="preserve">důležitou roli </w:t>
      </w:r>
      <w:r w:rsidR="007A2B33">
        <w:rPr>
          <w:sz w:val="24"/>
          <w:szCs w:val="24"/>
        </w:rPr>
        <w:t xml:space="preserve">si </w:t>
      </w:r>
      <w:r w:rsidR="00B67F31" w:rsidRPr="00B67F31">
        <w:rPr>
          <w:sz w:val="24"/>
          <w:szCs w:val="24"/>
        </w:rPr>
        <w:t>zahrála třeba sova.</w:t>
      </w:r>
      <w:r w:rsidR="00C51C99" w:rsidRPr="00C51C99">
        <w:rPr>
          <w:rFonts w:cstheme="minorHAnsi"/>
          <w:sz w:val="24"/>
          <w:szCs w:val="24"/>
        </w:rPr>
        <w:t xml:space="preserve"> </w:t>
      </w:r>
      <w:r w:rsidR="00C51C99" w:rsidRPr="00C51C99">
        <w:rPr>
          <w:rFonts w:cstheme="minorHAnsi"/>
          <w:i/>
          <w:sz w:val="24"/>
          <w:szCs w:val="24"/>
        </w:rPr>
        <w:t>„To jsem si docela zavařil,“</w:t>
      </w:r>
      <w:r w:rsidR="00C51C99" w:rsidRPr="00C51C99">
        <w:rPr>
          <w:rFonts w:cstheme="minorHAnsi"/>
          <w:sz w:val="24"/>
          <w:szCs w:val="24"/>
        </w:rPr>
        <w:t xml:space="preserve"> směje se Zdeněk Troška. </w:t>
      </w:r>
      <w:r w:rsidR="00C51C99" w:rsidRPr="00C51C99">
        <w:rPr>
          <w:rFonts w:cstheme="minorHAnsi"/>
          <w:i/>
          <w:sz w:val="24"/>
          <w:szCs w:val="24"/>
        </w:rPr>
        <w:t>„Ve chvíli, kdy se řekne akce, zvířata zalezou do stínu nebo pod vůz, a můžete si je režírovat, jak chcete.“</w:t>
      </w:r>
    </w:p>
    <w:p w14:paraId="5A668AF8" w14:textId="7A022003" w:rsidR="00B67F31" w:rsidRDefault="00C51C99" w:rsidP="00B67F31">
      <w:pPr>
        <w:jc w:val="both"/>
        <w:rPr>
          <w:sz w:val="24"/>
          <w:szCs w:val="24"/>
        </w:rPr>
      </w:pPr>
      <w:r w:rsidRPr="00C51C99">
        <w:rPr>
          <w:rFonts w:cstheme="minorHAnsi"/>
          <w:sz w:val="24"/>
          <w:szCs w:val="24"/>
        </w:rPr>
        <w:t xml:space="preserve">Prince Vítka zaklela zlá princezna </w:t>
      </w:r>
      <w:proofErr w:type="spellStart"/>
      <w:r w:rsidRPr="00C51C99">
        <w:rPr>
          <w:rFonts w:cstheme="minorHAnsi"/>
          <w:sz w:val="24"/>
          <w:szCs w:val="24"/>
        </w:rPr>
        <w:t>Ebenie</w:t>
      </w:r>
      <w:proofErr w:type="spellEnd"/>
      <w:r w:rsidRPr="00C51C99">
        <w:rPr>
          <w:rFonts w:cstheme="minorHAnsi"/>
          <w:sz w:val="24"/>
          <w:szCs w:val="24"/>
        </w:rPr>
        <w:t xml:space="preserve"> v ptáka. Jedna z hvězd filmu se  proto jmenuje </w:t>
      </w:r>
      <w:proofErr w:type="spellStart"/>
      <w:r w:rsidRPr="00C51C99">
        <w:rPr>
          <w:rFonts w:cstheme="minorHAnsi"/>
          <w:sz w:val="24"/>
          <w:szCs w:val="24"/>
        </w:rPr>
        <w:t>Rocco</w:t>
      </w:r>
      <w:proofErr w:type="spellEnd"/>
      <w:r w:rsidRPr="00C51C99">
        <w:rPr>
          <w:rFonts w:cstheme="minorHAnsi"/>
          <w:sz w:val="24"/>
          <w:szCs w:val="24"/>
        </w:rPr>
        <w:t xml:space="preserve"> a je to </w:t>
      </w:r>
      <w:r w:rsidRPr="00C51C99">
        <w:rPr>
          <w:rFonts w:cstheme="minorHAnsi"/>
          <w:sz w:val="24"/>
          <w:szCs w:val="24"/>
        </w:rPr>
        <w:lastRenderedPageBreak/>
        <w:t xml:space="preserve">krkavec velký. V záběru </w:t>
      </w:r>
      <w:r>
        <w:rPr>
          <w:rFonts w:cstheme="minorHAnsi"/>
          <w:sz w:val="24"/>
          <w:szCs w:val="24"/>
        </w:rPr>
        <w:t>měl</w:t>
      </w:r>
      <w:r w:rsidRPr="00C51C99">
        <w:rPr>
          <w:rFonts w:cstheme="minorHAnsi"/>
          <w:sz w:val="24"/>
          <w:szCs w:val="24"/>
        </w:rPr>
        <w:t xml:space="preserve"> za úkol vletět oknem k Anince do komůrky, kde se z něj trikem stane princ Vítek. </w:t>
      </w:r>
      <w:proofErr w:type="spellStart"/>
      <w:r w:rsidRPr="00C51C99">
        <w:rPr>
          <w:rFonts w:cstheme="minorHAnsi"/>
          <w:sz w:val="24"/>
          <w:szCs w:val="24"/>
        </w:rPr>
        <w:t>Rocco</w:t>
      </w:r>
      <w:proofErr w:type="spellEnd"/>
      <w:r w:rsidRPr="00C51C99">
        <w:rPr>
          <w:rFonts w:cstheme="minorHAnsi"/>
          <w:sz w:val="24"/>
          <w:szCs w:val="24"/>
        </w:rPr>
        <w:t xml:space="preserve"> se chov</w:t>
      </w:r>
      <w:r>
        <w:rPr>
          <w:rFonts w:cstheme="minorHAnsi"/>
          <w:sz w:val="24"/>
          <w:szCs w:val="24"/>
        </w:rPr>
        <w:t>al</w:t>
      </w:r>
      <w:r w:rsidRPr="00C51C99">
        <w:rPr>
          <w:rFonts w:cstheme="minorHAnsi"/>
          <w:sz w:val="24"/>
          <w:szCs w:val="24"/>
        </w:rPr>
        <w:t xml:space="preserve"> jako profesionál</w:t>
      </w:r>
      <w:r>
        <w:rPr>
          <w:rFonts w:cstheme="minorHAnsi"/>
          <w:sz w:val="24"/>
          <w:szCs w:val="24"/>
        </w:rPr>
        <w:t>, jen</w:t>
      </w:r>
      <w:r w:rsidRPr="00C51C99">
        <w:rPr>
          <w:rFonts w:cstheme="minorHAnsi"/>
          <w:sz w:val="24"/>
          <w:szCs w:val="24"/>
        </w:rPr>
        <w:t xml:space="preserve"> první den filmaře trochu pozlobil, protože hned v první scéně si vybral kameramana, který natá</w:t>
      </w:r>
      <w:r>
        <w:rPr>
          <w:rFonts w:cstheme="minorHAnsi"/>
          <w:sz w:val="24"/>
          <w:szCs w:val="24"/>
        </w:rPr>
        <w:t>čel</w:t>
      </w:r>
      <w:r w:rsidRPr="00C51C99">
        <w:rPr>
          <w:rFonts w:cstheme="minorHAnsi"/>
          <w:sz w:val="24"/>
          <w:szCs w:val="24"/>
        </w:rPr>
        <w:t xml:space="preserve"> film o filmu, a vletěl mu na hlavu. Pták i kameraman naštěstí střet přežili bez zranění.</w:t>
      </w:r>
      <w:r>
        <w:rPr>
          <w:rFonts w:cstheme="minorHAnsi"/>
          <w:sz w:val="24"/>
          <w:szCs w:val="24"/>
        </w:rPr>
        <w:t xml:space="preserve"> Důležitá je také proměna Lukáše Pavláska, tedy vodníka</w:t>
      </w:r>
      <w:r w:rsidR="007A2B3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v žábu</w:t>
      </w:r>
      <w:r w:rsidRPr="00B67F31">
        <w:rPr>
          <w:rFonts w:cstheme="minorHAnsi"/>
          <w:sz w:val="24"/>
          <w:szCs w:val="24"/>
        </w:rPr>
        <w:t>.</w:t>
      </w:r>
      <w:r w:rsidR="00B67F31" w:rsidRPr="00B67F31">
        <w:rPr>
          <w:rFonts w:cstheme="minorHAnsi"/>
          <w:sz w:val="24"/>
          <w:szCs w:val="24"/>
        </w:rPr>
        <w:t xml:space="preserve"> </w:t>
      </w:r>
      <w:r w:rsidR="00B67F31" w:rsidRPr="00B67F31">
        <w:rPr>
          <w:sz w:val="24"/>
          <w:szCs w:val="24"/>
        </w:rPr>
        <w:t xml:space="preserve">Obzvlášť s žábou bylo trochu těžké pořízení. </w:t>
      </w:r>
      <w:r w:rsidR="00B67F31" w:rsidRPr="00B67F31">
        <w:rPr>
          <w:i/>
          <w:sz w:val="24"/>
          <w:szCs w:val="24"/>
        </w:rPr>
        <w:t>„Ona byla hrozně líná,“</w:t>
      </w:r>
      <w:r w:rsidR="00B67F31" w:rsidRPr="00B67F31">
        <w:rPr>
          <w:sz w:val="24"/>
          <w:szCs w:val="24"/>
        </w:rPr>
        <w:t xml:space="preserve"> směje se Zdeněk Troška.</w:t>
      </w:r>
    </w:p>
    <w:p w14:paraId="76C484AB" w14:textId="63D3FF84" w:rsidR="00172BD0" w:rsidRPr="00172BD0" w:rsidRDefault="00172BD0" w:rsidP="00B67F31">
      <w:pPr>
        <w:jc w:val="both"/>
        <w:rPr>
          <w:rFonts w:cstheme="minorHAnsi"/>
          <w:sz w:val="24"/>
          <w:szCs w:val="24"/>
        </w:rPr>
      </w:pPr>
      <w:r w:rsidRPr="00172BD0">
        <w:rPr>
          <w:rFonts w:cstheme="minorHAnsi"/>
          <w:i/>
          <w:sz w:val="24"/>
          <w:szCs w:val="24"/>
        </w:rPr>
        <w:t>„Já se zvířat nebojím, ale když jsem točila s</w:t>
      </w:r>
      <w:r>
        <w:rPr>
          <w:rFonts w:cstheme="minorHAnsi"/>
          <w:i/>
          <w:sz w:val="24"/>
          <w:szCs w:val="24"/>
        </w:rPr>
        <w:t> </w:t>
      </w:r>
      <w:r w:rsidRPr="00172BD0">
        <w:rPr>
          <w:rFonts w:cstheme="minorHAnsi"/>
          <w:i/>
          <w:sz w:val="24"/>
          <w:szCs w:val="24"/>
        </w:rPr>
        <w:t>kozou</w:t>
      </w:r>
      <w:r>
        <w:rPr>
          <w:rFonts w:cstheme="minorHAnsi"/>
          <w:i/>
          <w:sz w:val="24"/>
          <w:szCs w:val="24"/>
        </w:rPr>
        <w:t>, tak</w:t>
      </w:r>
      <w:r w:rsidRPr="00172BD0">
        <w:rPr>
          <w:rFonts w:cstheme="minorHAnsi"/>
          <w:i/>
          <w:sz w:val="24"/>
          <w:szCs w:val="24"/>
        </w:rPr>
        <w:t xml:space="preserve"> mě růžkem píchla pod oko, to jsem měla trochu strach,“ </w:t>
      </w:r>
      <w:r w:rsidRPr="00172BD0">
        <w:rPr>
          <w:rFonts w:cstheme="minorHAnsi"/>
          <w:sz w:val="24"/>
          <w:szCs w:val="24"/>
        </w:rPr>
        <w:t>vypráví Šárka</w:t>
      </w:r>
      <w:r>
        <w:rPr>
          <w:rFonts w:cstheme="minorHAnsi"/>
          <w:sz w:val="24"/>
          <w:szCs w:val="24"/>
        </w:rPr>
        <w:t xml:space="preserve"> Vaculíková</w:t>
      </w:r>
      <w:r w:rsidRPr="00172BD0">
        <w:rPr>
          <w:rFonts w:cstheme="minorHAnsi"/>
          <w:sz w:val="24"/>
          <w:szCs w:val="24"/>
        </w:rPr>
        <w:t>.</w:t>
      </w:r>
      <w:r w:rsidRPr="00172BD0">
        <w:rPr>
          <w:rFonts w:cstheme="minorHAnsi"/>
          <w:i/>
          <w:sz w:val="24"/>
          <w:szCs w:val="24"/>
        </w:rPr>
        <w:t xml:space="preserve"> „Poprvé jsme měly také za úkol řídit koňský povoz, což není úplně snadné, ale Lucka to nakonec bravurně zvládla,“</w:t>
      </w:r>
      <w:r w:rsidRPr="00172BD0">
        <w:rPr>
          <w:rFonts w:cstheme="minorHAnsi"/>
          <w:sz w:val="24"/>
          <w:szCs w:val="24"/>
        </w:rPr>
        <w:t xml:space="preserve"> popisuje další situace z natáčení Šárka Vaculíková</w:t>
      </w:r>
      <w:r>
        <w:rPr>
          <w:rFonts w:cstheme="minorHAnsi"/>
          <w:sz w:val="24"/>
          <w:szCs w:val="24"/>
        </w:rPr>
        <w:t>.</w:t>
      </w:r>
    </w:p>
    <w:p w14:paraId="3DCBC124" w14:textId="5AFD8385" w:rsidR="00B67F31" w:rsidRDefault="00B67F31" w:rsidP="00B67F31">
      <w:pPr>
        <w:jc w:val="both"/>
        <w:rPr>
          <w:sz w:val="24"/>
          <w:szCs w:val="24"/>
        </w:rPr>
      </w:pPr>
      <w:r w:rsidRPr="00B67F31">
        <w:rPr>
          <w:sz w:val="24"/>
          <w:szCs w:val="24"/>
        </w:rPr>
        <w:t>Ačkoliv Zdeněk Troška míval většinou při natáčení štěstí na počasí, při realizaci Zakletého pírka počasí filmaře několikrát pozlobilo, a proto se musel operativně měnit natáčecí plán. „</w:t>
      </w:r>
      <w:r w:rsidRPr="00B67F31">
        <w:rPr>
          <w:i/>
          <w:iCs/>
          <w:sz w:val="24"/>
          <w:szCs w:val="24"/>
        </w:rPr>
        <w:t>Podařilo se nám ale všechno zvládnout, některé scény jsme přepsali z venkovního prostředí do interiérů, dokonce se podařilo i přehodit některé natáčecí dny, což je při dnešním vytížení herců skoro zázrak,“</w:t>
      </w:r>
      <w:r w:rsidRPr="00B67F31">
        <w:rPr>
          <w:sz w:val="24"/>
          <w:szCs w:val="24"/>
        </w:rPr>
        <w:t xml:space="preserve"> říká Zdeněk Troška.</w:t>
      </w:r>
    </w:p>
    <w:p w14:paraId="4AAB5DF5" w14:textId="32BE47FE" w:rsidR="00C83104" w:rsidRDefault="00CA1853" w:rsidP="00B67F31">
      <w:pPr>
        <w:jc w:val="both"/>
        <w:rPr>
          <w:sz w:val="24"/>
          <w:szCs w:val="24"/>
        </w:rPr>
      </w:pPr>
      <w:r w:rsidRPr="00804739">
        <w:rPr>
          <w:i/>
          <w:iCs/>
          <w:sz w:val="24"/>
          <w:szCs w:val="24"/>
        </w:rPr>
        <w:t>„</w:t>
      </w:r>
      <w:r w:rsidR="00C83104" w:rsidRPr="00804739">
        <w:rPr>
          <w:i/>
          <w:iCs/>
          <w:sz w:val="24"/>
          <w:szCs w:val="24"/>
        </w:rPr>
        <w:t xml:space="preserve">Návrhy kostýmů připravil kostýmní výtvarník Josef Jelínek, celkově jich bylo 12 (pro hlavní postavy), které se musely nechat ušít – vše je ruční práce zkušených filmových švadlen. Dále jsme nechali vyrobit dvoje červené kožené  vodnické botky a 8 ženských čepců. Samozřejmě se dělalo i mnoho paruk, které zase pocházejí z dílny umělecké maskérky </w:t>
      </w:r>
      <w:proofErr w:type="spellStart"/>
      <w:r w:rsidR="00C83104" w:rsidRPr="00804739">
        <w:rPr>
          <w:i/>
          <w:iCs/>
          <w:sz w:val="24"/>
          <w:szCs w:val="24"/>
        </w:rPr>
        <w:t>Neveny</w:t>
      </w:r>
      <w:proofErr w:type="spellEnd"/>
      <w:r w:rsidR="00C83104" w:rsidRPr="00804739">
        <w:rPr>
          <w:i/>
          <w:iCs/>
          <w:sz w:val="24"/>
          <w:szCs w:val="24"/>
        </w:rPr>
        <w:t xml:space="preserve"> </w:t>
      </w:r>
      <w:proofErr w:type="spellStart"/>
      <w:r w:rsidR="00C83104" w:rsidRPr="00804739">
        <w:rPr>
          <w:i/>
          <w:iCs/>
          <w:sz w:val="24"/>
          <w:szCs w:val="24"/>
        </w:rPr>
        <w:t>Thielové</w:t>
      </w:r>
      <w:proofErr w:type="spellEnd"/>
      <w:r w:rsidR="00C83104" w:rsidRPr="00804739">
        <w:rPr>
          <w:i/>
          <w:iCs/>
          <w:sz w:val="24"/>
          <w:szCs w:val="24"/>
        </w:rPr>
        <w:t>. Ostatní herce a komparz jsme pak oblékli do kostýmů z </w:t>
      </w:r>
      <w:proofErr w:type="spellStart"/>
      <w:r w:rsidR="00C83104" w:rsidRPr="00804739">
        <w:rPr>
          <w:i/>
          <w:iCs/>
          <w:sz w:val="24"/>
          <w:szCs w:val="24"/>
        </w:rPr>
        <w:t>fundusu</w:t>
      </w:r>
      <w:proofErr w:type="spellEnd"/>
      <w:r w:rsidR="00C83104" w:rsidRPr="00804739">
        <w:rPr>
          <w:i/>
          <w:iCs/>
          <w:sz w:val="24"/>
          <w:szCs w:val="24"/>
        </w:rPr>
        <w:t>, kde jsme si půjčili kostýmy a doplňky v rozsahu, který byl rozepsán na dvaceti</w:t>
      </w:r>
      <w:r w:rsidRPr="00804739">
        <w:rPr>
          <w:i/>
          <w:iCs/>
          <w:sz w:val="24"/>
          <w:szCs w:val="24"/>
        </w:rPr>
        <w:t xml:space="preserve"> </w:t>
      </w:r>
      <w:r w:rsidR="00C83104" w:rsidRPr="00804739">
        <w:rPr>
          <w:i/>
          <w:iCs/>
          <w:sz w:val="24"/>
          <w:szCs w:val="24"/>
        </w:rPr>
        <w:t xml:space="preserve">šesti A4 stránkách – takže jich </w:t>
      </w:r>
      <w:r w:rsidR="00804739" w:rsidRPr="00E25074">
        <w:rPr>
          <w:i/>
          <w:iCs/>
          <w:sz w:val="24"/>
          <w:szCs w:val="24"/>
        </w:rPr>
        <w:t xml:space="preserve">bylo </w:t>
      </w:r>
      <w:r w:rsidRPr="00804739">
        <w:rPr>
          <w:i/>
          <w:iCs/>
          <w:sz w:val="24"/>
          <w:szCs w:val="24"/>
        </w:rPr>
        <w:t>opravdu hodně,“</w:t>
      </w:r>
      <w:r w:rsidRPr="00804739">
        <w:rPr>
          <w:sz w:val="24"/>
          <w:szCs w:val="24"/>
        </w:rPr>
        <w:t xml:space="preserve"> popisuje producentka Dana Voláková.</w:t>
      </w:r>
    </w:p>
    <w:p w14:paraId="31CC7E9F" w14:textId="7CBF97DD" w:rsidR="00CA1853" w:rsidRPr="00B67F31" w:rsidRDefault="00CA1853" w:rsidP="00CA185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D32064C" wp14:editId="5C9AF004">
            <wp:extent cx="4714875" cy="3142211"/>
            <wp:effectExtent l="0" t="0" r="0" b="127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akleté pírko - S. Sandeva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602" cy="314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1193" w14:textId="2742731B" w:rsidR="00C5448D" w:rsidRPr="00B101C7" w:rsidRDefault="00C5448D" w:rsidP="00145932">
      <w:pPr>
        <w:pStyle w:val="Normlnweb"/>
        <w:shd w:val="clear" w:color="auto" w:fill="FFFFFF"/>
        <w:rPr>
          <w:rFonts w:asciiTheme="minorHAnsi" w:eastAsiaTheme="minorHAnsi" w:hAnsiTheme="minorHAnsi" w:cstheme="minorBidi"/>
          <w:lang w:eastAsia="en-US"/>
        </w:rPr>
      </w:pPr>
      <w:r w:rsidRPr="00B101C7">
        <w:rPr>
          <w:rFonts w:asciiTheme="minorHAnsi" w:eastAsiaTheme="minorHAnsi" w:hAnsiTheme="minorHAnsi" w:cstheme="minorBidi"/>
          <w:lang w:eastAsia="en-US"/>
        </w:rPr>
        <w:t xml:space="preserve">V předpremiérách ji diváci v kinech uvidí již v předvánočním čase letošního roku, do </w:t>
      </w:r>
      <w:r w:rsidRPr="00B101C7">
        <w:rPr>
          <w:rFonts w:asciiTheme="minorHAnsi" w:eastAsiaTheme="minorHAnsi" w:hAnsiTheme="minorHAnsi" w:cstheme="minorBidi"/>
          <w:b/>
          <w:lang w:eastAsia="en-US"/>
        </w:rPr>
        <w:t>široké distribuce</w:t>
      </w:r>
      <w:r w:rsidRPr="00B101C7">
        <w:rPr>
          <w:rFonts w:asciiTheme="minorHAnsi" w:eastAsiaTheme="minorHAnsi" w:hAnsiTheme="minorHAnsi" w:cstheme="minorBidi"/>
          <w:lang w:eastAsia="en-US"/>
        </w:rPr>
        <w:t xml:space="preserve"> pak pohádka </w:t>
      </w:r>
      <w:r w:rsidRPr="00B101C7">
        <w:rPr>
          <w:rFonts w:asciiTheme="minorHAnsi" w:eastAsiaTheme="minorHAnsi" w:hAnsiTheme="minorHAnsi" w:cstheme="minorBidi"/>
          <w:b/>
          <w:lang w:eastAsia="en-US"/>
        </w:rPr>
        <w:t>Zakleté pírko vstoupí 2. ledna 2020.</w:t>
      </w:r>
    </w:p>
    <w:p w14:paraId="7E677F43" w14:textId="77777777" w:rsidR="00145932" w:rsidRDefault="00145932"/>
    <w:sectPr w:rsidR="001459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1A3"/>
    <w:rsid w:val="00015C36"/>
    <w:rsid w:val="00026BC9"/>
    <w:rsid w:val="000840E1"/>
    <w:rsid w:val="00131267"/>
    <w:rsid w:val="00145932"/>
    <w:rsid w:val="00172BD0"/>
    <w:rsid w:val="001D35FA"/>
    <w:rsid w:val="002151A3"/>
    <w:rsid w:val="00287721"/>
    <w:rsid w:val="002A7D82"/>
    <w:rsid w:val="002D17AC"/>
    <w:rsid w:val="002F1FBE"/>
    <w:rsid w:val="00302E16"/>
    <w:rsid w:val="00311052"/>
    <w:rsid w:val="00350DBB"/>
    <w:rsid w:val="00350F58"/>
    <w:rsid w:val="00383EB6"/>
    <w:rsid w:val="00391E1F"/>
    <w:rsid w:val="003C61A3"/>
    <w:rsid w:val="004B2B0A"/>
    <w:rsid w:val="00564D6F"/>
    <w:rsid w:val="005D653A"/>
    <w:rsid w:val="0063078E"/>
    <w:rsid w:val="00686D56"/>
    <w:rsid w:val="006F36D0"/>
    <w:rsid w:val="007151F5"/>
    <w:rsid w:val="00783BD5"/>
    <w:rsid w:val="007A2B33"/>
    <w:rsid w:val="007E3EE0"/>
    <w:rsid w:val="00804739"/>
    <w:rsid w:val="00805069"/>
    <w:rsid w:val="00880DA9"/>
    <w:rsid w:val="008D12EA"/>
    <w:rsid w:val="0096317A"/>
    <w:rsid w:val="009A12B3"/>
    <w:rsid w:val="00A41FA4"/>
    <w:rsid w:val="00AC086F"/>
    <w:rsid w:val="00B101C7"/>
    <w:rsid w:val="00B26202"/>
    <w:rsid w:val="00B67F31"/>
    <w:rsid w:val="00C230B7"/>
    <w:rsid w:val="00C3317E"/>
    <w:rsid w:val="00C35748"/>
    <w:rsid w:val="00C51C99"/>
    <w:rsid w:val="00C5448D"/>
    <w:rsid w:val="00C83104"/>
    <w:rsid w:val="00CA1853"/>
    <w:rsid w:val="00CB3227"/>
    <w:rsid w:val="00D94300"/>
    <w:rsid w:val="00E07B13"/>
    <w:rsid w:val="00E25074"/>
    <w:rsid w:val="00EB09E8"/>
    <w:rsid w:val="00F16063"/>
    <w:rsid w:val="00F53B2A"/>
    <w:rsid w:val="00F7727B"/>
    <w:rsid w:val="00F93797"/>
    <w:rsid w:val="00FD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75F17"/>
  <w15:chartTrackingRefBased/>
  <w15:docId w15:val="{1E95F3C3-682A-44E3-AEA8-4EC151466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45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0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7B1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83BD5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83BD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F53B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6D354-3D90-490C-BD5D-3C3FA080D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2892</Words>
  <Characters>16489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KVIFF | Uljana Donatova</dc:creator>
  <cp:keywords/>
  <dc:description/>
  <cp:lastModifiedBy>Petr Slavík</cp:lastModifiedBy>
  <cp:revision>2</cp:revision>
  <dcterms:created xsi:type="dcterms:W3CDTF">2019-11-06T14:01:00Z</dcterms:created>
  <dcterms:modified xsi:type="dcterms:W3CDTF">2019-11-06T14:01:00Z</dcterms:modified>
</cp:coreProperties>
</file>