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30B54" w14:textId="77777777" w:rsidR="00BC23A7" w:rsidRPr="00231EB9" w:rsidRDefault="00092178" w:rsidP="004B1F61">
      <w:pPr>
        <w:pStyle w:val="Normlnweb"/>
        <w:outlineLvl w:val="0"/>
        <w:rPr>
          <w:rFonts w:ascii="Arial" w:hAnsi="Arial" w:cs="Arial"/>
          <w:b/>
          <w:sz w:val="56"/>
          <w:szCs w:val="56"/>
        </w:rPr>
      </w:pPr>
      <w:r w:rsidRPr="00231EB9">
        <w:rPr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1829459" wp14:editId="4981F572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04800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42"/>
                    <a:stretch/>
                  </pic:blipFill>
                  <pic:spPr bwMode="auto">
                    <a:xfrm>
                      <a:off x="0" y="0"/>
                      <a:ext cx="304800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3A7" w:rsidRPr="00231EB9">
        <w:rPr>
          <w:rFonts w:ascii="Arial" w:hAnsi="Arial" w:cs="Arial"/>
          <w:b/>
          <w:sz w:val="56"/>
          <w:szCs w:val="56"/>
        </w:rPr>
        <w:t>Teroristka</w:t>
      </w:r>
    </w:p>
    <w:p w14:paraId="27864C71" w14:textId="77777777"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E92FCF">
        <w:rPr>
          <w:rFonts w:ascii="Arial" w:hAnsi="Arial" w:cs="Arial"/>
          <w:b/>
        </w:rPr>
        <w:t xml:space="preserve"> 4</w:t>
      </w:r>
      <w:r>
        <w:rPr>
          <w:rFonts w:ascii="Arial" w:hAnsi="Arial" w:cs="Arial"/>
          <w:b/>
        </w:rPr>
        <w:t>.</w:t>
      </w:r>
      <w:r w:rsidRPr="00184B57">
        <w:rPr>
          <w:rFonts w:ascii="Arial" w:hAnsi="Arial" w:cs="Arial"/>
          <w:b/>
        </w:rPr>
        <w:t xml:space="preserve"> </w:t>
      </w:r>
      <w:r w:rsidR="00E92FC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2019</w:t>
      </w:r>
    </w:p>
    <w:p w14:paraId="662F43FF" w14:textId="77777777"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14:paraId="3E506946" w14:textId="77777777" w:rsidR="00231EB9" w:rsidRDefault="00ED2C54" w:rsidP="004B1F61">
      <w:pPr>
        <w:pStyle w:val="Normlnweb"/>
        <w:tabs>
          <w:tab w:val="left" w:pos="6930"/>
        </w:tabs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Logline</w:t>
      </w:r>
      <w:proofErr w:type="spellEnd"/>
      <w:r>
        <w:rPr>
          <w:rFonts w:ascii="Arial" w:hAnsi="Arial" w:cs="Arial"/>
          <w:color w:val="000000"/>
        </w:rPr>
        <w:t xml:space="preserve"> Production</w:t>
      </w:r>
      <w:r w:rsidR="00B86970">
        <w:rPr>
          <w:rFonts w:ascii="Arial" w:hAnsi="Arial" w:cs="Arial"/>
        </w:rPr>
        <w:t xml:space="preserve">, </w:t>
      </w:r>
      <w:r w:rsidR="00231EB9">
        <w:rPr>
          <w:rFonts w:ascii="Arial" w:hAnsi="Arial" w:cs="Arial"/>
        </w:rPr>
        <w:t xml:space="preserve">Česká televize, </w:t>
      </w:r>
      <w:proofErr w:type="spellStart"/>
      <w:r w:rsidR="00231EB9">
        <w:rPr>
          <w:rFonts w:ascii="Arial" w:hAnsi="Arial" w:cs="Arial"/>
        </w:rPr>
        <w:t>innogy</w:t>
      </w:r>
      <w:proofErr w:type="spellEnd"/>
      <w:r w:rsidR="00231EB9">
        <w:rPr>
          <w:rFonts w:ascii="Arial" w:hAnsi="Arial" w:cs="Arial"/>
        </w:rPr>
        <w:t xml:space="preserve"> </w:t>
      </w:r>
    </w:p>
    <w:p w14:paraId="2DE381E4" w14:textId="77777777" w:rsidR="004B1F61" w:rsidRDefault="00B86970" w:rsidP="004B1F61">
      <w:pPr>
        <w:pStyle w:val="Normlnweb"/>
        <w:tabs>
          <w:tab w:val="left" w:pos="6930"/>
        </w:tabs>
        <w:outlineLvl w:val="0"/>
        <w:rPr>
          <w:rFonts w:ascii="Arial" w:hAnsi="Arial" w:cs="Arial"/>
        </w:rPr>
      </w:pPr>
      <w:r>
        <w:rPr>
          <w:rFonts w:ascii="Arial" w:hAnsi="Arial" w:cs="Arial"/>
        </w:rPr>
        <w:t>ČR/</w:t>
      </w:r>
      <w:r w:rsidR="00ED2C54">
        <w:rPr>
          <w:rFonts w:ascii="Arial" w:hAnsi="Arial" w:cs="Arial"/>
        </w:rPr>
        <w:t>Slovensko</w:t>
      </w:r>
      <w:r w:rsidR="004B1F61" w:rsidRPr="002F338C">
        <w:rPr>
          <w:rFonts w:ascii="Arial" w:hAnsi="Arial" w:cs="Arial"/>
        </w:rPr>
        <w:t>, 201</w:t>
      </w:r>
      <w:r w:rsidR="004B1F61">
        <w:rPr>
          <w:rFonts w:ascii="Arial" w:hAnsi="Arial" w:cs="Arial"/>
        </w:rPr>
        <w:t>9</w:t>
      </w:r>
    </w:p>
    <w:p w14:paraId="0BFACB0B" w14:textId="77777777" w:rsidR="004B1F61" w:rsidRPr="00E92FCF" w:rsidRDefault="00ED2C54" w:rsidP="004B1F61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>
        <w:rPr>
          <w:rFonts w:ascii="Arial" w:hAnsi="Arial" w:cs="Arial"/>
        </w:rPr>
        <w:t>R</w:t>
      </w:r>
      <w:r w:rsidR="004B1F61" w:rsidRPr="003158AC">
        <w:rPr>
          <w:rFonts w:ascii="Arial" w:hAnsi="Arial" w:cs="Arial"/>
        </w:rPr>
        <w:t xml:space="preserve">ežie: </w:t>
      </w:r>
      <w:r w:rsidR="00E92FCF">
        <w:rPr>
          <w:rFonts w:ascii="Arial" w:hAnsi="Arial" w:cs="Arial"/>
        </w:rPr>
        <w:t>Radek Bajgar</w:t>
      </w:r>
      <w:r w:rsidR="004B1F61" w:rsidRPr="00E92FCF">
        <w:rPr>
          <w:rFonts w:ascii="Arial" w:hAnsi="Arial" w:cs="Arial"/>
          <w:noProof/>
          <w:lang w:eastAsia="en-US"/>
        </w:rPr>
        <w:t xml:space="preserve"> </w:t>
      </w:r>
    </w:p>
    <w:p w14:paraId="2F4C15DA" w14:textId="77777777" w:rsidR="00ED2C54" w:rsidRDefault="00ED2C54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Scénář: Radek Bajgar</w:t>
      </w:r>
      <w:r w:rsidR="00092178" w:rsidRPr="003902A0">
        <w:rPr>
          <w:noProof/>
          <w:lang w:eastAsia="en-US"/>
        </w:rPr>
        <w:t xml:space="preserve"> </w:t>
      </w:r>
    </w:p>
    <w:p w14:paraId="14EF1029" w14:textId="77777777" w:rsidR="004B1F61" w:rsidRDefault="004B1F61" w:rsidP="004B1F61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Kamera: </w:t>
      </w:r>
      <w:r w:rsidR="00E92FCF">
        <w:rPr>
          <w:rFonts w:ascii="Arial" w:hAnsi="Arial" w:cs="Arial"/>
        </w:rPr>
        <w:t xml:space="preserve">Lukáš </w:t>
      </w:r>
      <w:proofErr w:type="spellStart"/>
      <w:r w:rsidR="00E92FCF">
        <w:rPr>
          <w:rFonts w:ascii="Arial" w:hAnsi="Arial" w:cs="Arial"/>
        </w:rPr>
        <w:t>Hyksa</w:t>
      </w:r>
      <w:proofErr w:type="spellEnd"/>
    </w:p>
    <w:p w14:paraId="324B9EB5" w14:textId="18E6043C" w:rsidR="00E92FCF" w:rsidRDefault="00E92FCF" w:rsidP="004B1F61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>Hudba:</w:t>
      </w:r>
      <w:r w:rsidR="002F417F">
        <w:rPr>
          <w:rFonts w:ascii="Arial" w:hAnsi="Arial" w:cs="Arial"/>
        </w:rPr>
        <w:t xml:space="preserve"> Jiří Hájek</w:t>
      </w:r>
    </w:p>
    <w:p w14:paraId="1A1446DF" w14:textId="77777777" w:rsidR="004B1F61" w:rsidRDefault="004B1F61" w:rsidP="004B1F61">
      <w:pPr>
        <w:pStyle w:val="Normlnweb"/>
        <w:rPr>
          <w:rFonts w:ascii="Arial" w:hAnsi="Arial" w:cs="Arial"/>
        </w:rPr>
      </w:pPr>
      <w:r w:rsidRPr="002F338C">
        <w:rPr>
          <w:rFonts w:ascii="Arial" w:hAnsi="Arial" w:cs="Arial"/>
        </w:rPr>
        <w:t xml:space="preserve">Hrají: </w:t>
      </w:r>
      <w:r w:rsidR="00E92FCF" w:rsidRPr="00E92FCF">
        <w:rPr>
          <w:rFonts w:ascii="Arial" w:hAnsi="Arial" w:cs="Arial"/>
        </w:rPr>
        <w:t xml:space="preserve">Iva Janžurová, Martin Hofmann, Tatiana Vilhelmová, Pavel Liška, Eva Holubová, Jana Plodková, Kristina </w:t>
      </w:r>
      <w:proofErr w:type="spellStart"/>
      <w:r w:rsidR="00E92FCF" w:rsidRPr="00E92FCF">
        <w:rPr>
          <w:rFonts w:ascii="Arial" w:hAnsi="Arial" w:cs="Arial"/>
        </w:rPr>
        <w:t>Svarinská</w:t>
      </w:r>
      <w:proofErr w:type="spellEnd"/>
    </w:p>
    <w:p w14:paraId="16EF8692" w14:textId="77777777" w:rsidR="004B1F61" w:rsidRDefault="004B1F61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7E0A534C" w14:textId="77777777" w:rsidR="004B1F61" w:rsidRDefault="004B1F61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6D2A76A7" w14:textId="77777777" w:rsidR="007079F5" w:rsidRDefault="007079F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14:paraId="1116E22D" w14:textId="49ADADC3" w:rsidR="007079F5" w:rsidRPr="00ED1B52" w:rsidRDefault="00ED1B52" w:rsidP="00ED1B52">
      <w:pPr>
        <w:spacing w:after="120"/>
        <w:jc w:val="both"/>
        <w:rPr>
          <w:rFonts w:ascii="Arial" w:hAnsi="Arial" w:cs="Arial"/>
          <w:b/>
          <w:shd w:val="clear" w:color="auto" w:fill="FFFFFF"/>
        </w:rPr>
      </w:pPr>
      <w:r w:rsidRPr="00ED1B52">
        <w:rPr>
          <w:rFonts w:ascii="Arial" w:hAnsi="Arial" w:cs="Arial"/>
          <w:b/>
          <w:color w:val="000000"/>
        </w:rPr>
        <w:t xml:space="preserve">Komedie </w:t>
      </w:r>
      <w:r w:rsidRPr="00ED1B52">
        <w:rPr>
          <w:rFonts w:ascii="Arial" w:hAnsi="Arial" w:cs="Arial"/>
          <w:b/>
          <w:i/>
          <w:color w:val="000000"/>
        </w:rPr>
        <w:t>Teroristka</w:t>
      </w:r>
      <w:r w:rsidRPr="00ED1B52">
        <w:rPr>
          <w:rFonts w:ascii="Arial" w:hAnsi="Arial" w:cs="Arial"/>
          <w:b/>
          <w:color w:val="000000"/>
        </w:rPr>
        <w:t xml:space="preserve"> je příběhem učitelky v důch</w:t>
      </w:r>
      <w:r w:rsidR="00CB5FEC">
        <w:rPr>
          <w:rFonts w:ascii="Arial" w:hAnsi="Arial" w:cs="Arial"/>
          <w:b/>
          <w:color w:val="000000"/>
        </w:rPr>
        <w:t xml:space="preserve">odu, která celý život učila </w:t>
      </w:r>
      <w:r w:rsidRPr="00ED1B52">
        <w:rPr>
          <w:rFonts w:ascii="Arial" w:hAnsi="Arial" w:cs="Arial"/>
          <w:b/>
          <w:color w:val="000000"/>
        </w:rPr>
        <w:t xml:space="preserve">žáky, že </w:t>
      </w:r>
      <w:r w:rsidR="00CB5FEC">
        <w:rPr>
          <w:rFonts w:ascii="Arial" w:hAnsi="Arial" w:cs="Arial"/>
          <w:b/>
          <w:color w:val="000000"/>
        </w:rPr>
        <w:t>základem všeho je slušnost a násilí nic ne</w:t>
      </w:r>
      <w:r w:rsidR="00E66C0E">
        <w:rPr>
          <w:rFonts w:ascii="Arial" w:hAnsi="Arial" w:cs="Arial"/>
          <w:b/>
          <w:color w:val="000000"/>
        </w:rPr>
        <w:t>řeší.</w:t>
      </w:r>
      <w:r w:rsidRPr="00ED1B52">
        <w:rPr>
          <w:rFonts w:ascii="Arial" w:hAnsi="Arial" w:cs="Arial"/>
          <w:b/>
          <w:color w:val="000000"/>
        </w:rPr>
        <w:t xml:space="preserve"> </w:t>
      </w:r>
      <w:r w:rsidR="00CB5FEC">
        <w:rPr>
          <w:rFonts w:ascii="Arial" w:hAnsi="Arial" w:cs="Arial"/>
          <w:b/>
          <w:color w:val="000000"/>
        </w:rPr>
        <w:t xml:space="preserve">Jenže zjistí, že </w:t>
      </w:r>
      <w:r w:rsidR="004030D1">
        <w:rPr>
          <w:rFonts w:ascii="Arial" w:hAnsi="Arial" w:cs="Arial"/>
          <w:b/>
          <w:color w:val="000000"/>
        </w:rPr>
        <w:t xml:space="preserve">přesně </w:t>
      </w:r>
      <w:r w:rsidR="00CB5FEC">
        <w:rPr>
          <w:rFonts w:ascii="Arial" w:hAnsi="Arial" w:cs="Arial"/>
          <w:b/>
          <w:color w:val="000000"/>
        </w:rPr>
        <w:t xml:space="preserve">na to gauneři spoléhají. </w:t>
      </w:r>
      <w:r w:rsidR="00CB5FEC" w:rsidRPr="007A29DE">
        <w:rPr>
          <w:rFonts w:ascii="Arial" w:hAnsi="Arial" w:cs="Arial"/>
          <w:b/>
          <w:i/>
          <w:color w:val="000000"/>
        </w:rPr>
        <w:t>"Učitelky v důchodu přece nest</w:t>
      </w:r>
      <w:r w:rsidR="00231880" w:rsidRPr="007A29DE">
        <w:rPr>
          <w:rFonts w:ascii="Arial" w:hAnsi="Arial" w:cs="Arial"/>
          <w:b/>
          <w:i/>
          <w:color w:val="000000"/>
        </w:rPr>
        <w:t>řílejí lidi,"</w:t>
      </w:r>
      <w:r w:rsidR="00231880">
        <w:rPr>
          <w:rFonts w:ascii="Arial" w:hAnsi="Arial" w:cs="Arial"/>
          <w:b/>
          <w:color w:val="000000"/>
        </w:rPr>
        <w:t xml:space="preserve"> říká darebák. "</w:t>
      </w:r>
      <w:r w:rsidR="00231880" w:rsidRPr="007A29DE">
        <w:rPr>
          <w:rFonts w:ascii="Arial" w:hAnsi="Arial" w:cs="Arial"/>
          <w:b/>
          <w:i/>
          <w:color w:val="000000"/>
        </w:rPr>
        <w:t xml:space="preserve">Právě. Ale teď už si tím nikdy nebude jistý," </w:t>
      </w:r>
      <w:r w:rsidR="00231880">
        <w:rPr>
          <w:rFonts w:ascii="Arial" w:hAnsi="Arial" w:cs="Arial"/>
          <w:b/>
          <w:color w:val="000000"/>
        </w:rPr>
        <w:t xml:space="preserve">odpoví mu paní, než odjistí zbraň. </w:t>
      </w:r>
    </w:p>
    <w:p w14:paraId="35EF956A" w14:textId="47B86118" w:rsidR="003216D3" w:rsidRPr="003216D3" w:rsidRDefault="00ED1B52" w:rsidP="003216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Hlavní hrdinkou č</w:t>
      </w:r>
      <w:r w:rsidR="00E92FCF" w:rsidRPr="00E92FCF">
        <w:rPr>
          <w:rFonts w:ascii="Arial" w:hAnsi="Arial" w:cs="Arial"/>
        </w:rPr>
        <w:t>ern</w:t>
      </w:r>
      <w:r>
        <w:rPr>
          <w:rFonts w:ascii="Arial" w:hAnsi="Arial" w:cs="Arial"/>
        </w:rPr>
        <w:t>é</w:t>
      </w:r>
      <w:r w:rsidR="00E92FCF" w:rsidRPr="00E92FCF">
        <w:rPr>
          <w:rFonts w:ascii="Arial" w:hAnsi="Arial" w:cs="Arial"/>
        </w:rPr>
        <w:t xml:space="preserve"> komedie </w:t>
      </w:r>
      <w:r w:rsidRPr="00B22F45">
        <w:rPr>
          <w:rFonts w:ascii="Arial" w:hAnsi="Arial" w:cs="Arial"/>
          <w:b/>
          <w:i/>
        </w:rPr>
        <w:t>Teroristka</w:t>
      </w:r>
      <w:r>
        <w:rPr>
          <w:rFonts w:ascii="Arial" w:hAnsi="Arial" w:cs="Arial"/>
        </w:rPr>
        <w:t xml:space="preserve"> je </w:t>
      </w:r>
      <w:r w:rsidR="00E92FCF" w:rsidRPr="00E92FCF">
        <w:rPr>
          <w:rFonts w:ascii="Arial" w:hAnsi="Arial" w:cs="Arial"/>
        </w:rPr>
        <w:t>Mari</w:t>
      </w:r>
      <w:r>
        <w:rPr>
          <w:rFonts w:ascii="Arial" w:hAnsi="Arial" w:cs="Arial"/>
        </w:rPr>
        <w:t>e</w:t>
      </w:r>
      <w:r w:rsidR="00E92FCF" w:rsidRPr="00E92FCF">
        <w:rPr>
          <w:rFonts w:ascii="Arial" w:hAnsi="Arial" w:cs="Arial"/>
        </w:rPr>
        <w:t xml:space="preserve"> (</w:t>
      </w:r>
      <w:r w:rsidR="00E92FCF" w:rsidRPr="00B22F45">
        <w:rPr>
          <w:rFonts w:ascii="Arial" w:hAnsi="Arial" w:cs="Arial"/>
          <w:b/>
          <w:i/>
        </w:rPr>
        <w:t>Iva Janžurová</w:t>
      </w:r>
      <w:r w:rsidR="00E92FCF" w:rsidRPr="00E92FCF">
        <w:rPr>
          <w:rFonts w:ascii="Arial" w:hAnsi="Arial" w:cs="Arial"/>
        </w:rPr>
        <w:t>), učitel</w:t>
      </w:r>
      <w:r>
        <w:rPr>
          <w:rFonts w:ascii="Arial" w:hAnsi="Arial" w:cs="Arial"/>
        </w:rPr>
        <w:t>ka</w:t>
      </w:r>
      <w:r w:rsidR="00E92FCF" w:rsidRPr="00E92FCF">
        <w:rPr>
          <w:rFonts w:ascii="Arial" w:hAnsi="Arial" w:cs="Arial"/>
        </w:rPr>
        <w:t xml:space="preserve"> </w:t>
      </w:r>
      <w:r w:rsidR="00617054">
        <w:rPr>
          <w:rFonts w:ascii="Arial" w:hAnsi="Arial" w:cs="Arial"/>
        </w:rPr>
        <w:t>na</w:t>
      </w:r>
      <w:r w:rsidR="00E92FCF" w:rsidRPr="00E92FCF">
        <w:rPr>
          <w:rFonts w:ascii="Arial" w:hAnsi="Arial" w:cs="Arial"/>
        </w:rPr>
        <w:t xml:space="preserve"> </w:t>
      </w:r>
      <w:r w:rsidR="00E66C0E">
        <w:rPr>
          <w:rFonts w:ascii="Arial" w:hAnsi="Arial" w:cs="Arial"/>
        </w:rPr>
        <w:t>penzi</w:t>
      </w:r>
      <w:r w:rsidR="00E92FCF" w:rsidRPr="00E92FCF">
        <w:rPr>
          <w:rFonts w:ascii="Arial" w:hAnsi="Arial" w:cs="Arial"/>
        </w:rPr>
        <w:t>, která</w:t>
      </w:r>
      <w:r>
        <w:rPr>
          <w:rFonts w:ascii="Arial" w:hAnsi="Arial" w:cs="Arial"/>
        </w:rPr>
        <w:t xml:space="preserve"> si</w:t>
      </w:r>
      <w:r w:rsidR="00E92FCF" w:rsidRPr="00E92F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jednou řekne</w:t>
      </w:r>
      <w:r w:rsidR="00E92FCF" w:rsidRPr="00E92FCF">
        <w:rPr>
          <w:rFonts w:ascii="Arial" w:hAnsi="Arial" w:cs="Arial"/>
        </w:rPr>
        <w:t xml:space="preserve">, že už </w:t>
      </w:r>
      <w:r>
        <w:rPr>
          <w:rFonts w:ascii="Arial" w:hAnsi="Arial" w:cs="Arial"/>
        </w:rPr>
        <w:t xml:space="preserve">si </w:t>
      </w:r>
      <w:r w:rsidR="00E92FCF" w:rsidRPr="00E92FCF">
        <w:rPr>
          <w:rFonts w:ascii="Arial" w:hAnsi="Arial" w:cs="Arial"/>
        </w:rPr>
        <w:t>nechce připadat jako kráva</w:t>
      </w:r>
      <w:r w:rsidR="00231880">
        <w:rPr>
          <w:rFonts w:ascii="Arial" w:hAnsi="Arial" w:cs="Arial"/>
        </w:rPr>
        <w:t>. Když jí proti arogantnímu strůjci lokálního zla (</w:t>
      </w:r>
      <w:r w:rsidR="00231880" w:rsidRPr="00DE4720">
        <w:rPr>
          <w:rFonts w:ascii="Arial" w:hAnsi="Arial" w:cs="Arial"/>
          <w:b/>
          <w:i/>
        </w:rPr>
        <w:t>Martin Hofmann</w:t>
      </w:r>
      <w:r w:rsidR="00231880">
        <w:rPr>
          <w:rFonts w:ascii="Arial" w:hAnsi="Arial" w:cs="Arial"/>
        </w:rPr>
        <w:t>) nepomůže ani starostka (</w:t>
      </w:r>
      <w:r w:rsidR="00231880" w:rsidRPr="00DE4720">
        <w:rPr>
          <w:rFonts w:ascii="Arial" w:hAnsi="Arial" w:cs="Arial"/>
          <w:b/>
          <w:i/>
        </w:rPr>
        <w:t>Tatiana Vilhelmová</w:t>
      </w:r>
      <w:r w:rsidR="00231880">
        <w:rPr>
          <w:rFonts w:ascii="Arial" w:hAnsi="Arial" w:cs="Arial"/>
        </w:rPr>
        <w:t xml:space="preserve">), </w:t>
      </w:r>
      <w:r w:rsidR="00DE4720">
        <w:rPr>
          <w:rFonts w:ascii="Arial" w:hAnsi="Arial" w:cs="Arial"/>
        </w:rPr>
        <w:t xml:space="preserve">sežene si zbraň a </w:t>
      </w:r>
      <w:r w:rsidR="00E92FCF" w:rsidRPr="00E92FCF">
        <w:rPr>
          <w:rFonts w:ascii="Arial" w:hAnsi="Arial" w:cs="Arial"/>
        </w:rPr>
        <w:t xml:space="preserve">rozhodne se </w:t>
      </w:r>
      <w:r>
        <w:rPr>
          <w:rFonts w:ascii="Arial" w:hAnsi="Arial" w:cs="Arial"/>
        </w:rPr>
        <w:t>udělat</w:t>
      </w:r>
      <w:r w:rsidR="00E92FCF" w:rsidRPr="00E92FCF">
        <w:rPr>
          <w:rFonts w:ascii="Arial" w:hAnsi="Arial" w:cs="Arial"/>
        </w:rPr>
        <w:t xml:space="preserve"> to, co </w:t>
      </w:r>
      <w:r w:rsidR="00DE4720">
        <w:rPr>
          <w:rFonts w:ascii="Arial" w:hAnsi="Arial" w:cs="Arial"/>
        </w:rPr>
        <w:t>většinu z nás</w:t>
      </w:r>
      <w:r w:rsidR="00E92FCF" w:rsidRPr="00E92FCF">
        <w:rPr>
          <w:rFonts w:ascii="Arial" w:hAnsi="Arial" w:cs="Arial"/>
        </w:rPr>
        <w:t xml:space="preserve"> občas napad</w:t>
      </w:r>
      <w:r>
        <w:rPr>
          <w:rFonts w:ascii="Arial" w:hAnsi="Arial" w:cs="Arial"/>
        </w:rPr>
        <w:t xml:space="preserve">ne, ale hned tu myšlenku </w:t>
      </w:r>
      <w:r w:rsidR="00DE4720">
        <w:rPr>
          <w:rFonts w:ascii="Arial" w:hAnsi="Arial" w:cs="Arial"/>
        </w:rPr>
        <w:t xml:space="preserve">rozumně </w:t>
      </w:r>
      <w:r>
        <w:rPr>
          <w:rFonts w:ascii="Arial" w:hAnsi="Arial" w:cs="Arial"/>
        </w:rPr>
        <w:t>zapudí</w:t>
      </w:r>
      <w:r w:rsidR="00DE4720">
        <w:rPr>
          <w:rFonts w:ascii="Arial" w:hAnsi="Arial" w:cs="Arial"/>
        </w:rPr>
        <w:t xml:space="preserve">me. </w:t>
      </w:r>
      <w:r w:rsidR="003216D3">
        <w:rPr>
          <w:rFonts w:ascii="Arial" w:hAnsi="Arial" w:cs="Arial"/>
          <w:color w:val="000000"/>
        </w:rPr>
        <w:t>B</w:t>
      </w:r>
      <w:r w:rsidR="00B22F45">
        <w:rPr>
          <w:rFonts w:ascii="Arial" w:hAnsi="Arial" w:cs="Arial"/>
        </w:rPr>
        <w:t xml:space="preserve">rzy </w:t>
      </w:r>
      <w:r w:rsidR="003216D3">
        <w:rPr>
          <w:rFonts w:ascii="Arial" w:hAnsi="Arial" w:cs="Arial"/>
        </w:rPr>
        <w:t xml:space="preserve">však </w:t>
      </w:r>
      <w:r w:rsidR="00E92FCF" w:rsidRPr="00E92FCF">
        <w:rPr>
          <w:rFonts w:ascii="Arial" w:hAnsi="Arial" w:cs="Arial"/>
        </w:rPr>
        <w:t xml:space="preserve">zjistí, že stejně, jako je </w:t>
      </w:r>
      <w:r w:rsidR="00E92FCF" w:rsidRPr="003216D3">
        <w:rPr>
          <w:rFonts w:ascii="Arial" w:hAnsi="Arial" w:cs="Arial"/>
        </w:rPr>
        <w:t>vražda složitá m</w:t>
      </w:r>
      <w:r w:rsidR="00360E59">
        <w:rPr>
          <w:rFonts w:ascii="Arial" w:hAnsi="Arial" w:cs="Arial"/>
        </w:rPr>
        <w:t>orálně, je nesnadná i prakticky</w:t>
      </w:r>
      <w:r w:rsidR="002F417F">
        <w:rPr>
          <w:rFonts w:ascii="Arial" w:hAnsi="Arial" w:cs="Arial"/>
        </w:rPr>
        <w:t xml:space="preserve"> - přesto, že jí </w:t>
      </w:r>
      <w:r w:rsidR="00DE4720">
        <w:rPr>
          <w:rFonts w:ascii="Arial" w:hAnsi="Arial" w:cs="Arial"/>
        </w:rPr>
        <w:t xml:space="preserve">bývalý žák, </w:t>
      </w:r>
      <w:r w:rsidR="002F417F">
        <w:rPr>
          <w:rFonts w:ascii="Arial" w:hAnsi="Arial" w:cs="Arial"/>
        </w:rPr>
        <w:t>momentálně v podmínce (</w:t>
      </w:r>
      <w:r w:rsidR="002F417F" w:rsidRPr="003216D3">
        <w:rPr>
          <w:rFonts w:ascii="Arial" w:hAnsi="Arial" w:cs="Arial"/>
          <w:b/>
          <w:i/>
        </w:rPr>
        <w:t>Pavel Liška</w:t>
      </w:r>
      <w:r w:rsidR="002F417F">
        <w:rPr>
          <w:rFonts w:ascii="Arial" w:hAnsi="Arial" w:cs="Arial"/>
          <w:b/>
          <w:i/>
        </w:rPr>
        <w:t>)</w:t>
      </w:r>
      <w:r w:rsidR="002F417F">
        <w:rPr>
          <w:rFonts w:ascii="Arial" w:hAnsi="Arial" w:cs="Arial"/>
        </w:rPr>
        <w:t>, dává cenné životní rady</w:t>
      </w:r>
      <w:r w:rsidR="00DE4720">
        <w:rPr>
          <w:rFonts w:ascii="Arial" w:hAnsi="Arial" w:cs="Arial"/>
        </w:rPr>
        <w:t xml:space="preserve">: </w:t>
      </w:r>
      <w:r w:rsidR="00DE4720" w:rsidRPr="007A29DE">
        <w:rPr>
          <w:rFonts w:ascii="Arial" w:hAnsi="Arial" w:cs="Arial"/>
          <w:i/>
        </w:rPr>
        <w:t xml:space="preserve">"Kriminalita jenom vypadá jednoduše, paní učitelko, ale pak se </w:t>
      </w:r>
      <w:proofErr w:type="spellStart"/>
      <w:r w:rsidR="00DE4720" w:rsidRPr="007A29DE">
        <w:rPr>
          <w:rFonts w:ascii="Arial" w:hAnsi="Arial" w:cs="Arial"/>
          <w:i/>
        </w:rPr>
        <w:t>dycky</w:t>
      </w:r>
      <w:proofErr w:type="spellEnd"/>
      <w:r w:rsidR="00DE4720" w:rsidRPr="007A29DE">
        <w:rPr>
          <w:rFonts w:ascii="Arial" w:hAnsi="Arial" w:cs="Arial"/>
          <w:i/>
        </w:rPr>
        <w:t xml:space="preserve"> něco posere."</w:t>
      </w:r>
      <w:r w:rsidR="003216D3" w:rsidRPr="003216D3">
        <w:rPr>
          <w:rFonts w:ascii="Arial" w:hAnsi="Arial" w:cs="Arial"/>
        </w:rPr>
        <w:t xml:space="preserve"> </w:t>
      </w:r>
    </w:p>
    <w:p w14:paraId="4343DEC5" w14:textId="49F0B3AE" w:rsidR="00ED1B52" w:rsidRPr="00214A86" w:rsidRDefault="00ED1B52" w:rsidP="00ED1B52">
      <w:pPr>
        <w:pStyle w:val="Zkladntext"/>
        <w:jc w:val="both"/>
        <w:rPr>
          <w:rFonts w:ascii="Arial" w:hAnsi="Arial"/>
          <w:color w:val="000000"/>
        </w:rPr>
      </w:pPr>
      <w:r w:rsidRPr="008B1456">
        <w:rPr>
          <w:rFonts w:ascii="Arial" w:hAnsi="Arial"/>
          <w:bCs/>
          <w:color w:val="000000"/>
        </w:rPr>
        <w:t xml:space="preserve">O volbě tématu režisér a scenárista filmu </w:t>
      </w:r>
      <w:r w:rsidRPr="00387577">
        <w:rPr>
          <w:rFonts w:ascii="Arial" w:hAnsi="Arial"/>
          <w:b/>
          <w:bCs/>
          <w:color w:val="000000"/>
        </w:rPr>
        <w:t>Radek Bajgar</w:t>
      </w:r>
      <w:r w:rsidRPr="008B1456">
        <w:rPr>
          <w:rFonts w:ascii="Arial" w:hAnsi="Arial"/>
          <w:bCs/>
          <w:color w:val="000000"/>
        </w:rPr>
        <w:t xml:space="preserve"> </w:t>
      </w:r>
      <w:r w:rsidR="002F417F">
        <w:rPr>
          <w:rFonts w:ascii="Arial" w:hAnsi="Arial"/>
          <w:bCs/>
          <w:color w:val="000000"/>
        </w:rPr>
        <w:t>říká</w:t>
      </w:r>
      <w:r w:rsidRPr="008B1456">
        <w:rPr>
          <w:rFonts w:ascii="Arial" w:hAnsi="Arial"/>
          <w:bCs/>
          <w:color w:val="000000"/>
        </w:rPr>
        <w:t>:</w:t>
      </w:r>
      <w:r w:rsidRPr="008B1456">
        <w:rPr>
          <w:rFonts w:ascii="Arial" w:hAnsi="Arial"/>
          <w:color w:val="000000"/>
        </w:rPr>
        <w:t xml:space="preserve"> </w:t>
      </w:r>
      <w:r w:rsidRPr="008B1456">
        <w:rPr>
          <w:rFonts w:ascii="Arial" w:hAnsi="Arial"/>
          <w:i/>
          <w:iCs/>
          <w:color w:val="000000"/>
        </w:rPr>
        <w:t>„</w:t>
      </w:r>
      <w:r w:rsidR="007A29DE">
        <w:rPr>
          <w:rFonts w:ascii="Arial" w:hAnsi="Arial"/>
          <w:i/>
          <w:iCs/>
          <w:color w:val="000000"/>
        </w:rPr>
        <w:t xml:space="preserve">Jak se tak poslední roky </w:t>
      </w:r>
      <w:r w:rsidR="00535CBF">
        <w:rPr>
          <w:rFonts w:ascii="Arial" w:hAnsi="Arial"/>
          <w:i/>
          <w:iCs/>
          <w:color w:val="000000"/>
        </w:rPr>
        <w:t>posouvají hranice arogance a hrubosti, grázlové na všech úrovních cítí, že můžou fakt úplně všechno</w:t>
      </w:r>
      <w:r w:rsidR="00DB77E1">
        <w:rPr>
          <w:rFonts w:ascii="Arial" w:hAnsi="Arial"/>
          <w:i/>
          <w:iCs/>
          <w:color w:val="000000"/>
        </w:rPr>
        <w:t xml:space="preserve">, protože veřejnost to zas nějak zkousne. </w:t>
      </w:r>
      <w:r w:rsidR="00535CBF">
        <w:rPr>
          <w:rFonts w:ascii="Arial" w:hAnsi="Arial"/>
          <w:i/>
          <w:iCs/>
          <w:color w:val="000000"/>
        </w:rPr>
        <w:t xml:space="preserve">Normální lidi se přece nebrání. </w:t>
      </w:r>
      <w:r w:rsidR="00DB77E1">
        <w:rPr>
          <w:rFonts w:ascii="Arial" w:hAnsi="Arial"/>
          <w:i/>
          <w:iCs/>
          <w:color w:val="000000"/>
        </w:rPr>
        <w:t>Hrozí však, že jednou to přeženou a někdo se začne chovat jak ta naše učitelka. Ve filmu to může být vtipný, v realitě zcela jistě nebude.</w:t>
      </w:r>
      <w:r w:rsidRPr="00214A86">
        <w:rPr>
          <w:rFonts w:ascii="Arial" w:hAnsi="Arial"/>
          <w:i/>
          <w:iCs/>
          <w:color w:val="000000"/>
        </w:rPr>
        <w:t>”</w:t>
      </w:r>
      <w:r w:rsidR="00B22F45" w:rsidRPr="00B22F45">
        <w:rPr>
          <w:rFonts w:ascii="Arial" w:hAnsi="Arial"/>
          <w:i/>
          <w:iCs/>
          <w:color w:val="000000"/>
        </w:rPr>
        <w:t xml:space="preserve"> </w:t>
      </w:r>
      <w:r w:rsidR="00B22F45" w:rsidRPr="00B22F45">
        <w:rPr>
          <w:rFonts w:ascii="Arial" w:hAnsi="Arial"/>
          <w:iCs/>
          <w:color w:val="000000"/>
        </w:rPr>
        <w:t xml:space="preserve">A k obsazení </w:t>
      </w:r>
      <w:r w:rsidR="00B22F45" w:rsidRPr="00387577">
        <w:rPr>
          <w:rFonts w:ascii="Arial" w:hAnsi="Arial"/>
          <w:b/>
          <w:iCs/>
          <w:color w:val="000000"/>
        </w:rPr>
        <w:t>Ivy Janžurové</w:t>
      </w:r>
      <w:r w:rsidR="00B22F45" w:rsidRPr="00B22F45">
        <w:rPr>
          <w:rFonts w:ascii="Arial" w:hAnsi="Arial"/>
          <w:iCs/>
          <w:color w:val="000000"/>
        </w:rPr>
        <w:t xml:space="preserve"> do hlavní role dodává:</w:t>
      </w:r>
      <w:r w:rsidR="00B22F45">
        <w:rPr>
          <w:rFonts w:ascii="Arial" w:hAnsi="Arial"/>
          <w:i/>
          <w:iCs/>
          <w:color w:val="000000"/>
        </w:rPr>
        <w:t xml:space="preserve"> </w:t>
      </w:r>
      <w:r w:rsidR="00B22F45" w:rsidRPr="00214A86">
        <w:rPr>
          <w:rFonts w:ascii="Arial" w:hAnsi="Arial"/>
          <w:i/>
          <w:iCs/>
          <w:color w:val="000000"/>
        </w:rPr>
        <w:t>„</w:t>
      </w:r>
      <w:r w:rsidR="00B22F45" w:rsidRPr="00B22F45">
        <w:rPr>
          <w:rFonts w:ascii="Arial" w:hAnsi="Arial"/>
          <w:bCs/>
          <w:i/>
          <w:iCs/>
          <w:color w:val="000000"/>
        </w:rPr>
        <w:t>Scénář jsem psal jednoznačně pro Ivu Janžurovou</w:t>
      </w:r>
      <w:r w:rsidR="00B22F45" w:rsidRPr="00B22F45">
        <w:rPr>
          <w:rFonts w:ascii="Arial" w:hAnsi="Arial"/>
          <w:i/>
          <w:iCs/>
          <w:color w:val="000000"/>
        </w:rPr>
        <w:t>, bez ní bych do toho asi nešel. To,</w:t>
      </w:r>
      <w:r w:rsidR="00B22F45" w:rsidRPr="00214A86">
        <w:rPr>
          <w:rFonts w:ascii="Arial" w:hAnsi="Arial"/>
          <w:i/>
          <w:iCs/>
          <w:color w:val="000000"/>
        </w:rPr>
        <w:t xml:space="preserve"> co ta postava zažije, je zároveň tragický a přitom to vypadá srandovně. Divák musí jít s ní, všechno jí to věřit, rozumět jí i v situaci, kdy dělá ext</w:t>
      </w:r>
      <w:bookmarkStart w:id="0" w:name="_GoBack"/>
      <w:bookmarkEnd w:id="0"/>
      <w:r w:rsidR="00B22F45" w:rsidRPr="00214A86">
        <w:rPr>
          <w:rFonts w:ascii="Arial" w:hAnsi="Arial"/>
          <w:i/>
          <w:iCs/>
          <w:color w:val="000000"/>
        </w:rPr>
        <w:t>rémní věci. Komedie by měla být o pravdě a bolesti. A v téhle</w:t>
      </w:r>
      <w:r w:rsidR="00DB77E1">
        <w:rPr>
          <w:rFonts w:ascii="Arial" w:hAnsi="Arial"/>
          <w:i/>
          <w:iCs/>
          <w:color w:val="000000"/>
        </w:rPr>
        <w:t xml:space="preserve"> křehké </w:t>
      </w:r>
      <w:r w:rsidR="00B22F45" w:rsidRPr="00214A86">
        <w:rPr>
          <w:rFonts w:ascii="Arial" w:hAnsi="Arial"/>
          <w:i/>
          <w:iCs/>
          <w:color w:val="000000"/>
        </w:rPr>
        <w:t>poloze je prostě Iva Janžurová nedostižná.”</w:t>
      </w:r>
    </w:p>
    <w:p w14:paraId="1DC60E8D" w14:textId="77777777" w:rsidR="00ED1B52" w:rsidRDefault="00ED1B52" w:rsidP="00ED1B52">
      <w:pPr>
        <w:spacing w:after="120"/>
        <w:jc w:val="both"/>
        <w:rPr>
          <w:rFonts w:ascii="Arial" w:hAnsi="Arial" w:cs="Arial"/>
        </w:rPr>
      </w:pPr>
    </w:p>
    <w:p w14:paraId="5228E8AD" w14:textId="77777777" w:rsidR="004B1F61" w:rsidRPr="009140E8" w:rsidRDefault="004B1F61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 xml:space="preserve">Přístupnost: </w:t>
      </w:r>
      <w:r w:rsidRPr="0079563C">
        <w:rPr>
          <w:rFonts w:ascii="Arial" w:hAnsi="Arial" w:cs="Arial"/>
        </w:rPr>
        <w:tab/>
      </w:r>
      <w:r w:rsidR="000E08EE" w:rsidRPr="000E08EE">
        <w:rPr>
          <w:rFonts w:ascii="Arial" w:hAnsi="Arial" w:cs="Arial"/>
        </w:rPr>
        <w:t>nevhodné pro děti do 12 let</w:t>
      </w:r>
    </w:p>
    <w:p w14:paraId="06730A32" w14:textId="77777777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>Žánr:</w:t>
      </w:r>
      <w:r w:rsidRPr="0079563C">
        <w:rPr>
          <w:rFonts w:ascii="Arial" w:hAnsi="Arial" w:cs="Arial"/>
        </w:rPr>
        <w:tab/>
      </w:r>
      <w:r w:rsidR="000E08EE">
        <w:rPr>
          <w:rFonts w:ascii="Arial" w:hAnsi="Arial" w:cs="Arial"/>
        </w:rPr>
        <w:t>komedie / drama</w:t>
      </w:r>
      <w:r w:rsidRPr="00F77AF6">
        <w:rPr>
          <w:rFonts w:ascii="Arial" w:hAnsi="Arial" w:cs="Arial"/>
        </w:rPr>
        <w:t xml:space="preserve"> </w:t>
      </w:r>
    </w:p>
    <w:p w14:paraId="065ACF5F" w14:textId="77777777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9563C">
        <w:rPr>
          <w:rFonts w:ascii="Arial" w:hAnsi="Arial" w:cs="Arial"/>
        </w:rPr>
        <w:t xml:space="preserve">Verze: </w:t>
      </w:r>
      <w:r w:rsidRPr="0079563C">
        <w:rPr>
          <w:rFonts w:ascii="Arial" w:hAnsi="Arial" w:cs="Arial"/>
        </w:rPr>
        <w:tab/>
        <w:t>česká</w:t>
      </w:r>
    </w:p>
    <w:p w14:paraId="64D2339F" w14:textId="24174228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9140E8">
        <w:rPr>
          <w:rFonts w:ascii="Arial" w:hAnsi="Arial" w:cs="Arial"/>
        </w:rPr>
        <w:t>Stopáž:</w:t>
      </w:r>
      <w:r w:rsidRPr="009140E8">
        <w:rPr>
          <w:rFonts w:ascii="Arial" w:hAnsi="Arial" w:cs="Arial"/>
        </w:rPr>
        <w:tab/>
      </w:r>
      <w:r w:rsidR="00C61003">
        <w:rPr>
          <w:rFonts w:ascii="Arial" w:hAnsi="Arial" w:cs="Arial"/>
        </w:rPr>
        <w:t>95</w:t>
      </w:r>
      <w:r w:rsidRPr="009140E8">
        <w:rPr>
          <w:rFonts w:ascii="Arial" w:hAnsi="Arial" w:cs="Arial"/>
        </w:rPr>
        <w:t xml:space="preserve"> min</w:t>
      </w:r>
    </w:p>
    <w:p w14:paraId="6F1338DE" w14:textId="77777777" w:rsidR="004B1F61" w:rsidRPr="0079563C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Formát:</w:t>
      </w:r>
      <w:r>
        <w:rPr>
          <w:rFonts w:ascii="Arial" w:hAnsi="Arial" w:cs="Arial"/>
        </w:rPr>
        <w:tab/>
        <w:t>2D DCP, zvuk 5.1</w:t>
      </w:r>
    </w:p>
    <w:p w14:paraId="4F79A23F" w14:textId="06C445DC" w:rsidR="000E08EE" w:rsidRPr="00F4014B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F4014B">
        <w:rPr>
          <w:rFonts w:ascii="Arial" w:hAnsi="Arial" w:cs="Arial"/>
        </w:rPr>
        <w:t xml:space="preserve">Monopol </w:t>
      </w:r>
      <w:proofErr w:type="gramStart"/>
      <w:r w:rsidRPr="00F4014B">
        <w:rPr>
          <w:rFonts w:ascii="Arial" w:hAnsi="Arial" w:cs="Arial"/>
        </w:rPr>
        <w:t>do</w:t>
      </w:r>
      <w:proofErr w:type="gramEnd"/>
      <w:r w:rsidRPr="00F4014B">
        <w:rPr>
          <w:rFonts w:ascii="Arial" w:hAnsi="Arial" w:cs="Arial"/>
        </w:rPr>
        <w:t>:</w:t>
      </w:r>
      <w:r w:rsidRPr="00F4014B">
        <w:rPr>
          <w:rFonts w:ascii="Arial" w:hAnsi="Arial" w:cs="Arial"/>
        </w:rPr>
        <w:tab/>
      </w:r>
      <w:r w:rsidR="00104FFE">
        <w:rPr>
          <w:rFonts w:ascii="Arial" w:hAnsi="Arial" w:cs="Arial"/>
        </w:rPr>
        <w:t xml:space="preserve">4. 4. 2029 </w:t>
      </w:r>
    </w:p>
    <w:p w14:paraId="08521FA2" w14:textId="77777777" w:rsidR="000E08EE" w:rsidRPr="009E5E4E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14:paraId="51944E09" w14:textId="77777777" w:rsidR="00397C09" w:rsidRDefault="000E08EE" w:rsidP="00231EB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8B4FE" w14:textId="77777777" w:rsidR="00C22882" w:rsidRDefault="00C22882">
      <w:r>
        <w:separator/>
      </w:r>
    </w:p>
  </w:endnote>
  <w:endnote w:type="continuationSeparator" w:id="0">
    <w:p w14:paraId="7E551020" w14:textId="77777777" w:rsidR="00C22882" w:rsidRDefault="00C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78E4B" w14:textId="77777777" w:rsidR="00F95FBB" w:rsidRDefault="00C228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87867" w14:textId="77777777" w:rsidR="00F95FBB" w:rsidRDefault="00C2288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92ACC" w14:textId="77777777" w:rsidR="00F95FBB" w:rsidRDefault="00C228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B0131" w14:textId="77777777" w:rsidR="00C22882" w:rsidRDefault="00C22882">
      <w:r>
        <w:separator/>
      </w:r>
    </w:p>
  </w:footnote>
  <w:footnote w:type="continuationSeparator" w:id="0">
    <w:p w14:paraId="36E1C557" w14:textId="77777777" w:rsidR="00C22882" w:rsidRDefault="00C22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9423F" w14:textId="77777777" w:rsidR="00F95FBB" w:rsidRDefault="00C2288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E481B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0FB72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774AEA66" w14:textId="77777777"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100F4EC8" w14:textId="77777777" w:rsidR="009E53C3" w:rsidRDefault="00C22882">
    <w:pPr>
      <w:pStyle w:val="Zhlav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338A7" w14:textId="77777777" w:rsidR="00F95FBB" w:rsidRDefault="00C228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92178"/>
    <w:rsid w:val="000E08EE"/>
    <w:rsid w:val="00104FFE"/>
    <w:rsid w:val="00222556"/>
    <w:rsid w:val="00231880"/>
    <w:rsid w:val="00231EB9"/>
    <w:rsid w:val="002844CA"/>
    <w:rsid w:val="00297612"/>
    <w:rsid w:val="002A50B5"/>
    <w:rsid w:val="002E1E7B"/>
    <w:rsid w:val="002F417F"/>
    <w:rsid w:val="0030319B"/>
    <w:rsid w:val="003216D3"/>
    <w:rsid w:val="00333B1D"/>
    <w:rsid w:val="00360E59"/>
    <w:rsid w:val="00387577"/>
    <w:rsid w:val="003902A0"/>
    <w:rsid w:val="00397C09"/>
    <w:rsid w:val="003B7D35"/>
    <w:rsid w:val="004030D1"/>
    <w:rsid w:val="004166F4"/>
    <w:rsid w:val="0044343E"/>
    <w:rsid w:val="004B1F61"/>
    <w:rsid w:val="004F3A1D"/>
    <w:rsid w:val="00513882"/>
    <w:rsid w:val="005316E6"/>
    <w:rsid w:val="00535CBF"/>
    <w:rsid w:val="00573839"/>
    <w:rsid w:val="005854D2"/>
    <w:rsid w:val="005C1162"/>
    <w:rsid w:val="00617054"/>
    <w:rsid w:val="007079F5"/>
    <w:rsid w:val="007A29DE"/>
    <w:rsid w:val="007A6F7C"/>
    <w:rsid w:val="008B1456"/>
    <w:rsid w:val="009A37BE"/>
    <w:rsid w:val="009B4E6D"/>
    <w:rsid w:val="00AD753D"/>
    <w:rsid w:val="00B22F45"/>
    <w:rsid w:val="00B65C24"/>
    <w:rsid w:val="00B86970"/>
    <w:rsid w:val="00BC23A7"/>
    <w:rsid w:val="00C22882"/>
    <w:rsid w:val="00C61003"/>
    <w:rsid w:val="00CB5FEC"/>
    <w:rsid w:val="00CD0899"/>
    <w:rsid w:val="00CF4109"/>
    <w:rsid w:val="00DB77E1"/>
    <w:rsid w:val="00DE4720"/>
    <w:rsid w:val="00E04EA0"/>
    <w:rsid w:val="00E24A9D"/>
    <w:rsid w:val="00E409D4"/>
    <w:rsid w:val="00E64008"/>
    <w:rsid w:val="00E66C0E"/>
    <w:rsid w:val="00E92FCF"/>
    <w:rsid w:val="00EB0019"/>
    <w:rsid w:val="00ED1B52"/>
    <w:rsid w:val="00ED2C54"/>
    <w:rsid w:val="00FA4424"/>
    <w:rsid w:val="00FC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8DC5"/>
  <w15:chartTrackingRefBased/>
  <w15:docId w15:val="{FF731FB5-3CDC-E447-883A-28B752D4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Slavík</cp:lastModifiedBy>
  <cp:revision>5</cp:revision>
  <cp:lastPrinted>2019-01-24T08:14:00Z</cp:lastPrinted>
  <dcterms:created xsi:type="dcterms:W3CDTF">2019-02-13T10:16:00Z</dcterms:created>
  <dcterms:modified xsi:type="dcterms:W3CDTF">2019-03-15T07:38:00Z</dcterms:modified>
</cp:coreProperties>
</file>