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6E5AB15" w14:textId="77777777" w:rsidR="0037422B" w:rsidRPr="00EB0FF9" w:rsidRDefault="009B1000" w:rsidP="00603F90">
      <w:pPr>
        <w:pStyle w:val="Normlnweb"/>
        <w:rPr>
          <w:rFonts w:ascii="Arial" w:hAnsi="Arial" w:cs="Arial"/>
          <w:b/>
          <w:noProof/>
          <w:sz w:val="80"/>
          <w:szCs w:val="80"/>
        </w:rPr>
      </w:pPr>
      <w:r w:rsidRPr="00EB0FF9">
        <w:rPr>
          <w:noProof/>
          <w:sz w:val="80"/>
          <w:szCs w:val="80"/>
          <w:lang w:eastAsia="en-US"/>
        </w:rPr>
        <w:drawing>
          <wp:anchor distT="0" distB="0" distL="114300" distR="114300" simplePos="0" relativeHeight="251657728" behindDoc="0" locked="0" layoutInCell="1" allowOverlap="1" wp14:anchorId="22A5D4B0" wp14:editId="4EDD3203">
            <wp:simplePos x="0" y="0"/>
            <wp:positionH relativeFrom="column">
              <wp:posOffset>2937510</wp:posOffset>
            </wp:positionH>
            <wp:positionV relativeFrom="paragraph">
              <wp:posOffset>179070</wp:posOffset>
            </wp:positionV>
            <wp:extent cx="3183255" cy="2160270"/>
            <wp:effectExtent l="0" t="0" r="0" b="0"/>
            <wp:wrapSquare wrapText="bothSides"/>
            <wp:docPr id="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255" cy="216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BBB" w:rsidRPr="00EB0FF9">
        <w:rPr>
          <w:rFonts w:ascii="Arial" w:hAnsi="Arial" w:cs="Arial"/>
          <w:b/>
          <w:noProof/>
          <w:sz w:val="80"/>
          <w:szCs w:val="80"/>
        </w:rPr>
        <w:t>Mars</w:t>
      </w:r>
    </w:p>
    <w:p w14:paraId="33E0FEED" w14:textId="77777777" w:rsidR="004C15E3" w:rsidRPr="00EB0FF9" w:rsidRDefault="004C15E3" w:rsidP="004C15E3">
      <w:pPr>
        <w:pStyle w:val="Normlnweb"/>
        <w:rPr>
          <w:rFonts w:ascii="Arial" w:hAnsi="Arial" w:cs="Arial"/>
          <w:b/>
        </w:rPr>
      </w:pPr>
      <w:r w:rsidRPr="00EB0FF9">
        <w:rPr>
          <w:rFonts w:ascii="Arial" w:hAnsi="Arial" w:cs="Arial"/>
          <w:b/>
        </w:rPr>
        <w:t>Premiéra:</w:t>
      </w:r>
      <w:r w:rsidR="0021148B" w:rsidRPr="00EB0FF9">
        <w:rPr>
          <w:rFonts w:ascii="Arial" w:hAnsi="Arial" w:cs="Arial"/>
          <w:b/>
        </w:rPr>
        <w:t xml:space="preserve"> </w:t>
      </w:r>
      <w:r w:rsidR="00751011" w:rsidRPr="00EB0FF9">
        <w:rPr>
          <w:rFonts w:ascii="Arial" w:hAnsi="Arial" w:cs="Arial"/>
          <w:b/>
        </w:rPr>
        <w:t>18</w:t>
      </w:r>
      <w:r w:rsidR="0020648D" w:rsidRPr="00EB0FF9">
        <w:rPr>
          <w:rFonts w:ascii="Arial" w:hAnsi="Arial" w:cs="Arial"/>
          <w:b/>
        </w:rPr>
        <w:t>.</w:t>
      </w:r>
      <w:r w:rsidR="00BB2EA4" w:rsidRPr="00EB0FF9">
        <w:rPr>
          <w:rFonts w:ascii="Arial" w:hAnsi="Arial" w:cs="Arial"/>
          <w:b/>
        </w:rPr>
        <w:t xml:space="preserve"> </w:t>
      </w:r>
      <w:r w:rsidR="00751011" w:rsidRPr="00EB0FF9">
        <w:rPr>
          <w:rFonts w:ascii="Arial" w:hAnsi="Arial" w:cs="Arial"/>
          <w:b/>
        </w:rPr>
        <w:t>10</w:t>
      </w:r>
      <w:r w:rsidR="0020648D" w:rsidRPr="00EB0FF9">
        <w:rPr>
          <w:rFonts w:ascii="Arial" w:hAnsi="Arial" w:cs="Arial"/>
          <w:b/>
        </w:rPr>
        <w:t>.</w:t>
      </w:r>
      <w:r w:rsidR="00BB2EA4" w:rsidRPr="00EB0FF9">
        <w:rPr>
          <w:rFonts w:ascii="Arial" w:hAnsi="Arial" w:cs="Arial"/>
          <w:b/>
        </w:rPr>
        <w:t xml:space="preserve"> </w:t>
      </w:r>
      <w:r w:rsidR="0020648D" w:rsidRPr="00EB0FF9">
        <w:rPr>
          <w:rFonts w:ascii="Arial" w:hAnsi="Arial" w:cs="Arial"/>
          <w:b/>
        </w:rPr>
        <w:t>2018</w:t>
      </w:r>
      <w:r w:rsidR="009765C5" w:rsidRPr="00EB0FF9">
        <w:rPr>
          <w:noProof/>
          <w:lang w:eastAsia="en-US"/>
        </w:rPr>
        <w:t xml:space="preserve"> </w:t>
      </w:r>
    </w:p>
    <w:p w14:paraId="59A089B6" w14:textId="77777777" w:rsidR="004C15E3" w:rsidRPr="00EB0FF9" w:rsidRDefault="004C15E3" w:rsidP="004C15E3">
      <w:pPr>
        <w:pStyle w:val="Normlnweb"/>
        <w:rPr>
          <w:rFonts w:ascii="Arial" w:hAnsi="Arial" w:cs="Arial"/>
        </w:rPr>
      </w:pPr>
    </w:p>
    <w:p w14:paraId="7ECFED1F" w14:textId="77777777" w:rsidR="00EA590A" w:rsidRPr="00EB0FF9" w:rsidRDefault="00C03DDE" w:rsidP="00EA590A">
      <w:pPr>
        <w:rPr>
          <w:rFonts w:ascii="Arial" w:hAnsi="Arial"/>
        </w:rPr>
      </w:pPr>
      <w:r w:rsidRPr="00EB0FF9">
        <w:rPr>
          <w:rFonts w:ascii="Arial" w:hAnsi="Arial" w:cs="Arial"/>
        </w:rPr>
        <w:t>Nyasa Films Production</w:t>
      </w:r>
      <w:r w:rsidR="00D64968" w:rsidRPr="00EB0FF9">
        <w:rPr>
          <w:rFonts w:ascii="Arial" w:hAnsi="Arial"/>
          <w:color w:val="000000"/>
        </w:rPr>
        <w:t>,</w:t>
      </w:r>
      <w:r w:rsidR="00D64968" w:rsidRPr="00EB0FF9">
        <w:rPr>
          <w:rFonts w:ascii="Arial" w:hAnsi="Arial"/>
        </w:rPr>
        <w:t xml:space="preserve"> </w:t>
      </w:r>
      <w:r w:rsidR="00DF19D7" w:rsidRPr="00EB0FF9">
        <w:rPr>
          <w:rFonts w:ascii="Arial" w:hAnsi="Arial"/>
        </w:rPr>
        <w:t xml:space="preserve">ČR, </w:t>
      </w:r>
      <w:r w:rsidR="00EA590A" w:rsidRPr="00EB0FF9">
        <w:rPr>
          <w:rFonts w:ascii="Arial" w:hAnsi="Arial"/>
        </w:rPr>
        <w:t>2018</w:t>
      </w:r>
    </w:p>
    <w:p w14:paraId="09C8AE95" w14:textId="77777777" w:rsidR="00C03DDE" w:rsidRPr="00EB0FF9" w:rsidRDefault="00C03DDE" w:rsidP="00C03DDE">
      <w:pPr>
        <w:rPr>
          <w:rFonts w:ascii="Arial" w:hAnsi="Arial" w:cs="Arial"/>
        </w:rPr>
      </w:pPr>
      <w:r w:rsidRPr="00EB0FF9">
        <w:rPr>
          <w:rFonts w:ascii="Arial" w:hAnsi="Arial" w:cs="Arial"/>
        </w:rPr>
        <w:t>Režie: Benjamin Tuček</w:t>
      </w:r>
      <w:r w:rsidR="00603F90" w:rsidRPr="00EB0FF9">
        <w:rPr>
          <w:noProof/>
          <w:lang w:eastAsia="en-US"/>
        </w:rPr>
        <w:t xml:space="preserve"> </w:t>
      </w:r>
    </w:p>
    <w:p w14:paraId="72DE4864" w14:textId="77777777" w:rsidR="00C03DDE" w:rsidRPr="00EB0FF9" w:rsidRDefault="00C03DDE" w:rsidP="00C03DDE">
      <w:pPr>
        <w:rPr>
          <w:rFonts w:ascii="Arial" w:hAnsi="Arial" w:cs="Arial"/>
        </w:rPr>
      </w:pPr>
      <w:r w:rsidRPr="00EB0FF9">
        <w:rPr>
          <w:rFonts w:ascii="Arial" w:hAnsi="Arial" w:cs="Arial"/>
        </w:rPr>
        <w:t>Scénář: Benjamin Tuček, Tereza Nvotová</w:t>
      </w:r>
    </w:p>
    <w:p w14:paraId="548C225B" w14:textId="77777777" w:rsidR="00C03DDE" w:rsidRPr="00EB0FF9" w:rsidRDefault="00C03DDE" w:rsidP="00C03DDE">
      <w:pPr>
        <w:rPr>
          <w:rFonts w:ascii="Arial" w:hAnsi="Arial" w:cs="Arial"/>
        </w:rPr>
      </w:pPr>
      <w:r w:rsidRPr="00EB0FF9">
        <w:rPr>
          <w:rFonts w:ascii="Arial" w:hAnsi="Arial" w:cs="Arial"/>
        </w:rPr>
        <w:t>Kamera: David Čálek, Nikolas Tušl</w:t>
      </w:r>
    </w:p>
    <w:p w14:paraId="1F0EEAFB" w14:textId="77777777" w:rsidR="00C03DDE" w:rsidRPr="00EB0FF9" w:rsidRDefault="00C03DDE" w:rsidP="00C03DDE">
      <w:pPr>
        <w:rPr>
          <w:rFonts w:ascii="Arial" w:hAnsi="Arial" w:cs="Arial"/>
        </w:rPr>
      </w:pPr>
      <w:r w:rsidRPr="00EB0FF9">
        <w:rPr>
          <w:rFonts w:ascii="Arial" w:hAnsi="Arial" w:cs="Arial"/>
        </w:rPr>
        <w:t>Hudba: Prokop Holoubek, Ondřej Ježek, Petr Marek, Tomáš Procházka</w:t>
      </w:r>
    </w:p>
    <w:p w14:paraId="1A596492" w14:textId="77777777" w:rsidR="00C03DDE" w:rsidRPr="00EB0FF9" w:rsidRDefault="00C03DDE" w:rsidP="00C03DDE">
      <w:pPr>
        <w:rPr>
          <w:rFonts w:ascii="Arial" w:hAnsi="Arial" w:cs="Arial"/>
        </w:rPr>
      </w:pPr>
      <w:r w:rsidRPr="00EB0FF9">
        <w:rPr>
          <w:rFonts w:ascii="Arial" w:hAnsi="Arial" w:cs="Arial"/>
        </w:rPr>
        <w:t>Hrají: Petra Nesvačilová, Tereza Nvotová, Halka Třešňáková, Ondřej Doule, Jiří Havelka, Tomáš Jeřábek, Petr Prokop</w:t>
      </w:r>
    </w:p>
    <w:p w14:paraId="7273F028" w14:textId="77777777" w:rsidR="00717571" w:rsidRPr="00EB0FF9" w:rsidRDefault="00717571" w:rsidP="004C15E3">
      <w:pPr>
        <w:pStyle w:val="Normlnweb"/>
        <w:rPr>
          <w:rFonts w:ascii="Arial" w:hAnsi="Arial" w:cs="Arial"/>
          <w:shd w:val="clear" w:color="auto" w:fill="FFFFFF"/>
        </w:rPr>
      </w:pPr>
    </w:p>
    <w:p w14:paraId="4ECAF6E0" w14:textId="77777777" w:rsidR="00EB0FF9" w:rsidRDefault="00EB0FF9" w:rsidP="0021249E">
      <w:pPr>
        <w:spacing w:after="120"/>
        <w:rPr>
          <w:rFonts w:ascii="Arial" w:hAnsi="Arial" w:cs="Arial"/>
          <w:b/>
        </w:rPr>
      </w:pPr>
    </w:p>
    <w:p w14:paraId="64D1146F" w14:textId="77777777" w:rsidR="004A2FFA" w:rsidRPr="00EB0FF9" w:rsidRDefault="00271D43" w:rsidP="0021249E">
      <w:pPr>
        <w:spacing w:after="120"/>
        <w:rPr>
          <w:rFonts w:ascii="Arial" w:hAnsi="Arial" w:cs="Arial"/>
          <w:b/>
        </w:rPr>
      </w:pPr>
      <w:r w:rsidRPr="00EB0FF9">
        <w:rPr>
          <w:rFonts w:ascii="Arial" w:hAnsi="Arial" w:cs="Arial"/>
          <w:b/>
        </w:rPr>
        <w:t>Mars. Absurdní film o láskách, svatbě a odpadcích, které sbíráme celý život na Zemi a nakonec je odneseme i na jinou planetu.</w:t>
      </w:r>
    </w:p>
    <w:p w14:paraId="454BDADC" w14:textId="66619A4B" w:rsidR="00336F29" w:rsidRPr="00EB0FF9" w:rsidRDefault="00A57B78" w:rsidP="00271D43">
      <w:pPr>
        <w:spacing w:after="120"/>
        <w:jc w:val="both"/>
        <w:rPr>
          <w:rFonts w:ascii="Arial" w:hAnsi="Arial" w:cs="Arial"/>
        </w:rPr>
      </w:pPr>
      <w:r w:rsidRPr="00EB0FF9">
        <w:rPr>
          <w:rFonts w:ascii="Arial" w:hAnsi="Arial" w:cs="Arial"/>
        </w:rPr>
        <w:t>Mars je v</w:t>
      </w:r>
      <w:r w:rsidR="000F7CB4" w:rsidRPr="00EB0FF9">
        <w:rPr>
          <w:rFonts w:ascii="Arial" w:hAnsi="Arial" w:cs="Arial"/>
        </w:rPr>
        <w:t>ztahová romance o láskách, přátelstvích, nadějích a obavách, které sbíráme celý život</w:t>
      </w:r>
      <w:r w:rsidR="004A2FFA" w:rsidRPr="00EB0FF9">
        <w:rPr>
          <w:rFonts w:ascii="Arial" w:hAnsi="Arial" w:cs="Arial"/>
        </w:rPr>
        <w:t xml:space="preserve"> na Zemi a pak si je odneseme </w:t>
      </w:r>
      <w:r w:rsidR="000F7CB4" w:rsidRPr="00EB0FF9">
        <w:rPr>
          <w:rFonts w:ascii="Arial" w:hAnsi="Arial" w:cs="Arial"/>
        </w:rPr>
        <w:t>na jinou planetu.</w:t>
      </w:r>
      <w:r w:rsidR="00D44C82" w:rsidRPr="00EB0FF9">
        <w:rPr>
          <w:rFonts w:ascii="Arial" w:hAnsi="Arial" w:cs="Arial"/>
        </w:rPr>
        <w:t xml:space="preserve"> </w:t>
      </w:r>
      <w:r w:rsidR="0021249E" w:rsidRPr="00EB0FF9">
        <w:rPr>
          <w:rFonts w:ascii="Arial" w:hAnsi="Arial" w:cs="Arial"/>
        </w:rPr>
        <w:t>Ale i</w:t>
      </w:r>
      <w:r w:rsidR="00630FEC" w:rsidRPr="00EB0FF9">
        <w:rPr>
          <w:rFonts w:ascii="Arial" w:hAnsi="Arial" w:cs="Arial"/>
        </w:rPr>
        <w:t xml:space="preserve"> tam</w:t>
      </w:r>
      <w:r w:rsidRPr="00EB0FF9">
        <w:rPr>
          <w:rFonts w:ascii="Arial" w:hAnsi="Arial" w:cs="Arial"/>
        </w:rPr>
        <w:t xml:space="preserve"> nás stahují k zemi, </w:t>
      </w:r>
      <w:r w:rsidR="002F5AF2" w:rsidRPr="00EB0FF9">
        <w:rPr>
          <w:rFonts w:ascii="Arial" w:hAnsi="Arial" w:cs="Arial"/>
        </w:rPr>
        <w:t xml:space="preserve">tedy </w:t>
      </w:r>
      <w:r w:rsidRPr="00EB0FF9">
        <w:rPr>
          <w:rFonts w:ascii="Arial" w:hAnsi="Arial" w:cs="Arial"/>
        </w:rPr>
        <w:t xml:space="preserve">k Marsu. Gravitace prostě funguje </w:t>
      </w:r>
      <w:r w:rsidR="00630FEC" w:rsidRPr="00EB0FF9">
        <w:rPr>
          <w:rFonts w:ascii="Arial" w:hAnsi="Arial" w:cs="Arial"/>
        </w:rPr>
        <w:t>všude</w:t>
      </w:r>
      <w:r w:rsidR="002F5AF2" w:rsidRPr="00EB0FF9">
        <w:rPr>
          <w:rFonts w:ascii="Arial" w:hAnsi="Arial" w:cs="Arial"/>
        </w:rPr>
        <w:t>, jak</w:t>
      </w:r>
      <w:r w:rsidR="0021249E" w:rsidRPr="00EB0FF9">
        <w:rPr>
          <w:rFonts w:ascii="Arial" w:hAnsi="Arial" w:cs="Arial"/>
        </w:rPr>
        <w:t xml:space="preserve"> </w:t>
      </w:r>
      <w:r w:rsidRPr="00EB0FF9">
        <w:rPr>
          <w:rFonts w:ascii="Arial" w:hAnsi="Arial" w:cs="Arial"/>
        </w:rPr>
        <w:t>už všichn</w:t>
      </w:r>
      <w:r w:rsidR="00D44C82" w:rsidRPr="00EB0FF9">
        <w:rPr>
          <w:rFonts w:ascii="Arial" w:hAnsi="Arial" w:cs="Arial"/>
        </w:rPr>
        <w:t xml:space="preserve">i vědí, protože doba, kdy byla rudá planeta v módě, dávno </w:t>
      </w:r>
      <w:r w:rsidRPr="00EB0FF9">
        <w:rPr>
          <w:rFonts w:ascii="Arial" w:hAnsi="Arial" w:cs="Arial"/>
        </w:rPr>
        <w:t xml:space="preserve">minula. </w:t>
      </w:r>
      <w:r w:rsidR="00C03DDE" w:rsidRPr="00EB0FF9">
        <w:rPr>
          <w:rFonts w:ascii="Arial" w:hAnsi="Arial" w:cs="Arial"/>
        </w:rPr>
        <w:t>Marťanskou vědeckou st</w:t>
      </w:r>
      <w:r w:rsidR="004A2FFA" w:rsidRPr="00EB0FF9">
        <w:rPr>
          <w:rFonts w:ascii="Arial" w:hAnsi="Arial" w:cs="Arial"/>
        </w:rPr>
        <w:t>anici udržuje v nouzovém režimu</w:t>
      </w:r>
      <w:r w:rsidR="005F6CEF" w:rsidRPr="00EB0FF9">
        <w:rPr>
          <w:rFonts w:ascii="Arial" w:hAnsi="Arial" w:cs="Arial"/>
        </w:rPr>
        <w:t xml:space="preserve"> </w:t>
      </w:r>
      <w:r w:rsidR="002F5AF2" w:rsidRPr="00EB0FF9">
        <w:rPr>
          <w:rFonts w:ascii="Arial" w:hAnsi="Arial" w:cs="Arial"/>
        </w:rPr>
        <w:t xml:space="preserve">zastaralý robot Bot, </w:t>
      </w:r>
      <w:r w:rsidR="00C03DDE" w:rsidRPr="00EB0FF9">
        <w:rPr>
          <w:rFonts w:ascii="Arial" w:hAnsi="Arial" w:cs="Arial"/>
        </w:rPr>
        <w:t xml:space="preserve">ponechaný kdysi na Marsu svému osudu. </w:t>
      </w:r>
      <w:r w:rsidR="009F737B" w:rsidRPr="00EB0FF9">
        <w:rPr>
          <w:rFonts w:ascii="Arial" w:hAnsi="Arial" w:cs="Arial"/>
        </w:rPr>
        <w:t xml:space="preserve">Přežil pět velkých prachových bouří, četl jen komiks o Indiánech a několikrát ho trefil blesk. Už nechce být sám. </w:t>
      </w:r>
      <w:r w:rsidR="004A2FFA" w:rsidRPr="00EB0FF9">
        <w:rPr>
          <w:rFonts w:ascii="Arial" w:hAnsi="Arial" w:cs="Arial"/>
        </w:rPr>
        <w:t>Ale m</w:t>
      </w:r>
      <w:r w:rsidR="00C03DDE" w:rsidRPr="00EB0FF9">
        <w:rPr>
          <w:rFonts w:ascii="Arial" w:hAnsi="Arial" w:cs="Arial"/>
        </w:rPr>
        <w:t xml:space="preserve">ísto náhradních dílů přiletí </w:t>
      </w:r>
      <w:r w:rsidR="009F737B" w:rsidRPr="00EB0FF9">
        <w:rPr>
          <w:rFonts w:ascii="Arial" w:hAnsi="Arial" w:cs="Arial"/>
        </w:rPr>
        <w:t>česká výprava</w:t>
      </w:r>
      <w:r w:rsidR="0021249E" w:rsidRPr="00EB0FF9">
        <w:rPr>
          <w:rFonts w:ascii="Arial" w:hAnsi="Arial" w:cs="Arial"/>
        </w:rPr>
        <w:t>. Turisty</w:t>
      </w:r>
      <w:r w:rsidR="009F737B" w:rsidRPr="00EB0FF9">
        <w:rPr>
          <w:rFonts w:ascii="Arial" w:hAnsi="Arial" w:cs="Arial"/>
        </w:rPr>
        <w:t xml:space="preserve"> přivádí různé důvody</w:t>
      </w:r>
      <w:r w:rsidR="00C03DDE" w:rsidRPr="00EB0FF9">
        <w:rPr>
          <w:rFonts w:ascii="Arial" w:hAnsi="Arial" w:cs="Arial"/>
        </w:rPr>
        <w:t xml:space="preserve">, </w:t>
      </w:r>
      <w:r w:rsidR="009F737B" w:rsidRPr="00EB0FF9">
        <w:rPr>
          <w:rFonts w:ascii="Arial" w:hAnsi="Arial" w:cs="Arial"/>
        </w:rPr>
        <w:t>ně</w:t>
      </w:r>
      <w:r w:rsidR="00C03DDE" w:rsidRPr="00EB0FF9">
        <w:rPr>
          <w:rFonts w:ascii="Arial" w:hAnsi="Arial" w:cs="Arial"/>
        </w:rPr>
        <w:t>kteří s</w:t>
      </w:r>
      <w:r w:rsidR="00D44C82" w:rsidRPr="00EB0FF9">
        <w:rPr>
          <w:rFonts w:ascii="Arial" w:hAnsi="Arial" w:cs="Arial"/>
        </w:rPr>
        <w:t>e</w:t>
      </w:r>
      <w:r w:rsidR="00C03DDE" w:rsidRPr="00EB0FF9">
        <w:rPr>
          <w:rFonts w:ascii="Arial" w:hAnsi="Arial" w:cs="Arial"/>
        </w:rPr>
        <w:t xml:space="preserve"> na Marsu chtějí </w:t>
      </w:r>
      <w:r w:rsidR="00D44C82" w:rsidRPr="00EB0FF9">
        <w:rPr>
          <w:rFonts w:ascii="Arial" w:hAnsi="Arial" w:cs="Arial"/>
        </w:rPr>
        <w:t xml:space="preserve">oženit, </w:t>
      </w:r>
      <w:r w:rsidR="001F4FDB" w:rsidRPr="00EB0FF9">
        <w:rPr>
          <w:rFonts w:ascii="Arial" w:hAnsi="Arial" w:cs="Arial"/>
        </w:rPr>
        <w:t xml:space="preserve">jiní </w:t>
      </w:r>
      <w:r w:rsidR="009B1000" w:rsidRPr="00EB0FF9">
        <w:rPr>
          <w:rFonts w:ascii="Arial" w:hAnsi="Arial" w:cs="Arial"/>
        </w:rPr>
        <w:t xml:space="preserve">jsou </w:t>
      </w:r>
      <w:r w:rsidR="001F4FDB" w:rsidRPr="00EB0FF9">
        <w:rPr>
          <w:rFonts w:ascii="Arial" w:hAnsi="Arial" w:cs="Arial"/>
        </w:rPr>
        <w:t xml:space="preserve">přesvědčení, že se účastní dobrodružné reality show. </w:t>
      </w:r>
      <w:r w:rsidR="00336F29" w:rsidRPr="00EB0FF9">
        <w:rPr>
          <w:rFonts w:ascii="Arial" w:hAnsi="Arial" w:cs="Arial"/>
        </w:rPr>
        <w:t xml:space="preserve">Členové </w:t>
      </w:r>
      <w:r w:rsidR="002F5AF2" w:rsidRPr="00EB0FF9">
        <w:rPr>
          <w:rFonts w:ascii="Arial" w:hAnsi="Arial" w:cs="Arial"/>
        </w:rPr>
        <w:t>expedice jsou</w:t>
      </w:r>
      <w:r w:rsidR="00DD083E" w:rsidRPr="00EB0FF9">
        <w:rPr>
          <w:rFonts w:ascii="Arial" w:hAnsi="Arial" w:cs="Arial"/>
        </w:rPr>
        <w:t xml:space="preserve"> tak rozdílné osobnosti, že</w:t>
      </w:r>
      <w:r w:rsidR="00336F29" w:rsidRPr="00EB0FF9">
        <w:rPr>
          <w:rFonts w:ascii="Arial" w:hAnsi="Arial" w:cs="Arial"/>
        </w:rPr>
        <w:t xml:space="preserve"> to</w:t>
      </w:r>
      <w:r w:rsidR="001F4FDB" w:rsidRPr="00EB0FF9">
        <w:rPr>
          <w:rFonts w:ascii="Arial" w:hAnsi="Arial" w:cs="Arial"/>
        </w:rPr>
        <w:t xml:space="preserve"> </w:t>
      </w:r>
      <w:r w:rsidR="00DD083E" w:rsidRPr="00EB0FF9">
        <w:rPr>
          <w:rFonts w:ascii="Arial" w:hAnsi="Arial" w:cs="Arial"/>
        </w:rPr>
        <w:t xml:space="preserve">mezi nimi </w:t>
      </w:r>
      <w:r w:rsidR="00336F29" w:rsidRPr="00EB0FF9">
        <w:rPr>
          <w:rFonts w:ascii="Arial" w:hAnsi="Arial" w:cs="Arial"/>
        </w:rPr>
        <w:t xml:space="preserve">brzy </w:t>
      </w:r>
      <w:r w:rsidR="001F4FDB" w:rsidRPr="00EB0FF9">
        <w:rPr>
          <w:rFonts w:ascii="Arial" w:hAnsi="Arial" w:cs="Arial"/>
        </w:rPr>
        <w:t xml:space="preserve">začne </w:t>
      </w:r>
      <w:r w:rsidR="009B1000" w:rsidRPr="00EB0FF9">
        <w:rPr>
          <w:rFonts w:ascii="Arial" w:hAnsi="Arial" w:cs="Arial"/>
        </w:rPr>
        <w:t>skřípat a r</w:t>
      </w:r>
      <w:r w:rsidR="005154B3" w:rsidRPr="00EB0FF9">
        <w:rPr>
          <w:rFonts w:ascii="Arial" w:hAnsi="Arial" w:cs="Arial"/>
        </w:rPr>
        <w:t xml:space="preserve">obot Bot </w:t>
      </w:r>
      <w:r w:rsidR="0021249E" w:rsidRPr="00EB0FF9">
        <w:rPr>
          <w:rFonts w:ascii="Arial" w:hAnsi="Arial" w:cs="Arial"/>
        </w:rPr>
        <w:t>z</w:t>
      </w:r>
      <w:r w:rsidR="009B1000" w:rsidRPr="00EB0FF9">
        <w:rPr>
          <w:rFonts w:ascii="Arial" w:hAnsi="Arial" w:cs="Arial"/>
        </w:rPr>
        <w:t>a</w:t>
      </w:r>
      <w:r w:rsidR="00D44C82" w:rsidRPr="00EB0FF9">
        <w:rPr>
          <w:rFonts w:ascii="Arial" w:hAnsi="Arial" w:cs="Arial"/>
        </w:rPr>
        <w:t xml:space="preserve">touží po době, kdy lety na Mars </w:t>
      </w:r>
      <w:r w:rsidR="00EB0FF9" w:rsidRPr="00EB0FF9">
        <w:rPr>
          <w:rFonts w:ascii="Arial" w:hAnsi="Arial" w:cs="Arial"/>
        </w:rPr>
        <w:t>dávno</w:t>
      </w:r>
      <w:r w:rsidR="00EB0FF9">
        <w:rPr>
          <w:rFonts w:ascii="Arial" w:hAnsi="Arial" w:cs="Arial"/>
        </w:rPr>
        <w:t xml:space="preserve"> vyš</w:t>
      </w:r>
      <w:r w:rsidR="00D44C82" w:rsidRPr="00EB0FF9">
        <w:rPr>
          <w:rFonts w:ascii="Arial" w:hAnsi="Arial" w:cs="Arial"/>
        </w:rPr>
        <w:t>ly z m</w:t>
      </w:r>
      <w:r w:rsidR="00EB0FF9">
        <w:rPr>
          <w:rFonts w:ascii="Arial" w:hAnsi="Arial" w:cs="Arial"/>
        </w:rPr>
        <w:t>ó</w:t>
      </w:r>
      <w:r w:rsidR="00D44C82" w:rsidRPr="00EB0FF9">
        <w:rPr>
          <w:rFonts w:ascii="Arial" w:hAnsi="Arial" w:cs="Arial"/>
        </w:rPr>
        <w:t>dy.</w:t>
      </w:r>
      <w:r w:rsidR="00DD083E" w:rsidRPr="00EB0FF9">
        <w:rPr>
          <w:rFonts w:ascii="Arial" w:hAnsi="Arial" w:cs="Arial"/>
        </w:rPr>
        <w:t xml:space="preserve"> </w:t>
      </w:r>
    </w:p>
    <w:p w14:paraId="0A180E1B" w14:textId="77777777" w:rsidR="00C03DDE" w:rsidRPr="00EB0FF9" w:rsidRDefault="009F737B" w:rsidP="00271D43">
      <w:pPr>
        <w:spacing w:after="120"/>
        <w:jc w:val="both"/>
        <w:rPr>
          <w:rFonts w:ascii="Arial" w:hAnsi="Arial" w:cs="Arial"/>
          <w:i/>
        </w:rPr>
      </w:pPr>
      <w:r w:rsidRPr="00EB0FF9">
        <w:rPr>
          <w:rFonts w:ascii="Arial" w:hAnsi="Arial" w:cs="Arial"/>
        </w:rPr>
        <w:t xml:space="preserve">Snímek </w:t>
      </w:r>
      <w:r w:rsidRPr="00EB0FF9">
        <w:rPr>
          <w:rFonts w:ascii="Arial" w:hAnsi="Arial" w:cs="Arial"/>
          <w:i/>
        </w:rPr>
        <w:t>Mars</w:t>
      </w:r>
      <w:r w:rsidRPr="00EB0FF9">
        <w:rPr>
          <w:rFonts w:ascii="Arial" w:hAnsi="Arial" w:cs="Arial"/>
        </w:rPr>
        <w:t xml:space="preserve"> se natáčel na stanici Mars Desert Research Station v poušti amerického Utahu v autentickém prostředí modulu pro simulace pobytů na Marsu. </w:t>
      </w:r>
      <w:r w:rsidR="00C03DDE" w:rsidRPr="00EB0FF9">
        <w:rPr>
          <w:rFonts w:ascii="Arial" w:hAnsi="Arial" w:cs="Arial"/>
          <w:i/>
        </w:rPr>
        <w:t>“Natáčení proběhlo na malé vědecké základně uprostřed pouště. S herci a malým štábem jsme respektovali zásady kosmického výzkumu: oficiální komunikace probíhala v angličtině, soukromé hovory v češtině. Jednoduché pravidlo inspirovalo filmové dialogy. Vědecká základna, ve které jsme natáčeli i bydleli, poskytla autentické interiéry. Patnáct let nepřetržitého provozu se na stanici výrazně podepsalo. Oprýskaný, zanedbaný vzhled jsme využili pro náš příběh</w:t>
      </w:r>
      <w:r w:rsidRPr="00EB0FF9">
        <w:rPr>
          <w:rFonts w:ascii="Arial" w:hAnsi="Arial" w:cs="Arial"/>
          <w:i/>
        </w:rPr>
        <w:t>,</w:t>
      </w:r>
      <w:r w:rsidR="00C03DDE" w:rsidRPr="00EB0FF9">
        <w:rPr>
          <w:rFonts w:ascii="Arial" w:hAnsi="Arial" w:cs="Arial"/>
          <w:i/>
        </w:rPr>
        <w:t>”</w:t>
      </w:r>
      <w:r w:rsidRPr="00EB0FF9">
        <w:rPr>
          <w:rFonts w:ascii="Arial" w:hAnsi="Arial" w:cs="Arial"/>
          <w:i/>
        </w:rPr>
        <w:t xml:space="preserve"> </w:t>
      </w:r>
      <w:r w:rsidRPr="00EB0FF9">
        <w:rPr>
          <w:rFonts w:ascii="Arial" w:hAnsi="Arial" w:cs="Arial"/>
        </w:rPr>
        <w:t>upřesňuje podmínky natáčení režisér Benjamin Tuček.</w:t>
      </w:r>
    </w:p>
    <w:p w14:paraId="57E1CFAA" w14:textId="77777777" w:rsidR="00F74B4B" w:rsidRDefault="00F74B4B" w:rsidP="00B8692F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49690DE1" w14:textId="77777777" w:rsidR="00EB0FF9" w:rsidRPr="00EB0FF9" w:rsidRDefault="00EB0FF9" w:rsidP="00B8692F">
      <w:pPr>
        <w:pStyle w:val="Normlnweb"/>
        <w:tabs>
          <w:tab w:val="left" w:pos="1701"/>
        </w:tabs>
        <w:rPr>
          <w:rFonts w:ascii="Arial" w:hAnsi="Arial" w:cs="Arial"/>
        </w:rPr>
      </w:pPr>
    </w:p>
    <w:p w14:paraId="0CE88CE5" w14:textId="77777777" w:rsidR="00FE34CA" w:rsidRPr="00EB0FF9" w:rsidRDefault="00FE34CA" w:rsidP="00FE34CA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Přístupnost: </w:t>
      </w:r>
      <w:r w:rsidRPr="00EB0FF9">
        <w:rPr>
          <w:rFonts w:ascii="Arial" w:hAnsi="Arial" w:cs="Arial"/>
        </w:rPr>
        <w:tab/>
        <w:t>nevhodné pro děti do 12 let</w:t>
      </w:r>
    </w:p>
    <w:p w14:paraId="5071E264" w14:textId="77777777" w:rsidR="004C15E3" w:rsidRPr="00EB0FF9" w:rsidRDefault="004C15E3" w:rsidP="004C15E3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>Žánr:</w:t>
      </w:r>
      <w:r w:rsidRPr="00EB0FF9">
        <w:rPr>
          <w:rFonts w:ascii="Arial" w:hAnsi="Arial" w:cs="Arial"/>
        </w:rPr>
        <w:tab/>
      </w:r>
      <w:r w:rsidR="00AD1F6E" w:rsidRPr="00EB0FF9">
        <w:rPr>
          <w:rFonts w:ascii="Arial" w:hAnsi="Arial" w:cs="Arial"/>
        </w:rPr>
        <w:t>komedie</w:t>
      </w:r>
      <w:r w:rsidR="004B0939" w:rsidRPr="00EB0FF9">
        <w:rPr>
          <w:rFonts w:ascii="Arial" w:hAnsi="Arial" w:cs="Arial"/>
        </w:rPr>
        <w:t>/drama</w:t>
      </w:r>
    </w:p>
    <w:p w14:paraId="3C06EED2" w14:textId="77777777" w:rsidR="004C15E3" w:rsidRPr="00EB0FF9" w:rsidRDefault="004C15E3" w:rsidP="004C15E3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Verze: </w:t>
      </w:r>
      <w:r w:rsidRPr="00EB0FF9">
        <w:rPr>
          <w:rFonts w:ascii="Arial" w:hAnsi="Arial" w:cs="Arial"/>
        </w:rPr>
        <w:tab/>
        <w:t>česká</w:t>
      </w:r>
      <w:r w:rsidR="00490AEE" w:rsidRPr="00EB0FF9">
        <w:rPr>
          <w:rFonts w:ascii="Arial" w:hAnsi="Arial" w:cs="Arial"/>
        </w:rPr>
        <w:t xml:space="preserve"> a anglick</w:t>
      </w:r>
      <w:r w:rsidR="00891E72" w:rsidRPr="00EB0FF9">
        <w:rPr>
          <w:rFonts w:ascii="Arial" w:hAnsi="Arial" w:cs="Arial"/>
        </w:rPr>
        <w:t>á</w:t>
      </w:r>
      <w:r w:rsidR="00490AEE" w:rsidRPr="00EB0FF9">
        <w:rPr>
          <w:rFonts w:ascii="Arial" w:hAnsi="Arial" w:cs="Arial"/>
        </w:rPr>
        <w:t xml:space="preserve"> s českými titulky</w:t>
      </w:r>
    </w:p>
    <w:p w14:paraId="7104B59E" w14:textId="77777777" w:rsidR="00FE34CA" w:rsidRPr="00EB0FF9" w:rsidRDefault="00FE34CA" w:rsidP="00FE34CA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>Stopáž:</w:t>
      </w:r>
      <w:r w:rsidRPr="00EB0FF9">
        <w:rPr>
          <w:rFonts w:ascii="Arial" w:hAnsi="Arial" w:cs="Arial"/>
        </w:rPr>
        <w:tab/>
      </w:r>
      <w:r w:rsidR="004B0939" w:rsidRPr="00EB0FF9">
        <w:rPr>
          <w:rFonts w:ascii="Arial" w:hAnsi="Arial" w:cs="Arial"/>
        </w:rPr>
        <w:t>85</w:t>
      </w:r>
      <w:r w:rsidR="00DF19D7" w:rsidRPr="00EB0FF9">
        <w:rPr>
          <w:rFonts w:ascii="Arial" w:hAnsi="Arial" w:cs="Arial"/>
        </w:rPr>
        <w:t xml:space="preserve"> min</w:t>
      </w:r>
    </w:p>
    <w:p w14:paraId="5CB86B9A" w14:textId="77777777" w:rsidR="004C15E3" w:rsidRPr="00EB0FF9" w:rsidRDefault="004C15E3" w:rsidP="004C15E3">
      <w:pPr>
        <w:pStyle w:val="Normlnweb"/>
        <w:tabs>
          <w:tab w:val="left" w:pos="1701"/>
        </w:tabs>
        <w:rPr>
          <w:rFonts w:cs="Arial"/>
        </w:rPr>
      </w:pPr>
      <w:r w:rsidRPr="00EB0FF9">
        <w:rPr>
          <w:rFonts w:ascii="Arial" w:hAnsi="Arial" w:cs="Arial"/>
        </w:rPr>
        <w:t>Formát:</w:t>
      </w:r>
      <w:r w:rsidRPr="00EB0FF9">
        <w:rPr>
          <w:rFonts w:ascii="Arial" w:hAnsi="Arial" w:cs="Arial"/>
        </w:rPr>
        <w:tab/>
        <w:t xml:space="preserve">2D DCP, zvuk </w:t>
      </w:r>
      <w:r w:rsidR="00405F18" w:rsidRPr="00EB0FF9">
        <w:rPr>
          <w:rFonts w:ascii="Arial" w:hAnsi="Arial" w:cs="Arial"/>
        </w:rPr>
        <w:t>5.1</w:t>
      </w:r>
      <w:r w:rsidR="00C03DDE" w:rsidRPr="00EB0FF9">
        <w:rPr>
          <w:rFonts w:ascii="Arial" w:hAnsi="Arial" w:cs="Arial"/>
        </w:rPr>
        <w:t xml:space="preserve">, </w:t>
      </w:r>
      <w:r w:rsidR="004B0939" w:rsidRPr="00EB0FF9">
        <w:rPr>
          <w:rFonts w:ascii="Arial" w:hAnsi="Arial" w:cs="Arial"/>
        </w:rPr>
        <w:t xml:space="preserve">7.1, </w:t>
      </w:r>
      <w:r w:rsidR="00C03DDE" w:rsidRPr="00EB0FF9">
        <w:rPr>
          <w:rFonts w:ascii="Arial" w:hAnsi="Arial" w:cs="Arial"/>
        </w:rPr>
        <w:t>ATMOS</w:t>
      </w:r>
    </w:p>
    <w:p w14:paraId="2A04E0DE" w14:textId="123F62EE" w:rsidR="004C15E3" w:rsidRPr="00EB0FF9" w:rsidRDefault="004C15E3" w:rsidP="004C15E3">
      <w:pPr>
        <w:pStyle w:val="Normlnweb"/>
        <w:tabs>
          <w:tab w:val="left" w:pos="1701"/>
        </w:tabs>
        <w:rPr>
          <w:rFonts w:cs="Arial"/>
        </w:rPr>
      </w:pPr>
      <w:r w:rsidRPr="00EB0FF9">
        <w:rPr>
          <w:rFonts w:ascii="Arial" w:hAnsi="Arial" w:cs="Arial"/>
        </w:rPr>
        <w:t>Monopol do:</w:t>
      </w:r>
      <w:r w:rsidRPr="00EB0FF9">
        <w:rPr>
          <w:rFonts w:ascii="Arial" w:hAnsi="Arial" w:cs="Arial"/>
        </w:rPr>
        <w:tab/>
      </w:r>
      <w:r w:rsidR="00EB0FF9">
        <w:rPr>
          <w:rFonts w:ascii="Arial" w:hAnsi="Arial" w:cs="Arial"/>
        </w:rPr>
        <w:t>18. 10. 2028</w:t>
      </w:r>
      <w:bookmarkStart w:id="0" w:name="_GoBack"/>
      <w:bookmarkEnd w:id="0"/>
    </w:p>
    <w:p w14:paraId="18336A09" w14:textId="77777777" w:rsidR="00B8692F" w:rsidRPr="00EB0FF9" w:rsidRDefault="00B8692F" w:rsidP="00B8692F">
      <w:pPr>
        <w:pStyle w:val="Normlnweb"/>
        <w:tabs>
          <w:tab w:val="left" w:pos="1701"/>
        </w:tabs>
        <w:rPr>
          <w:rFonts w:ascii="Arial" w:hAnsi="Arial" w:cs="Arial"/>
        </w:rPr>
      </w:pPr>
      <w:r w:rsidRPr="00EB0FF9">
        <w:rPr>
          <w:rFonts w:ascii="Arial" w:hAnsi="Arial" w:cs="Arial"/>
        </w:rPr>
        <w:t xml:space="preserve">Programování: </w:t>
      </w:r>
      <w:r w:rsidRPr="00EB0FF9">
        <w:rPr>
          <w:rFonts w:ascii="Arial" w:hAnsi="Arial" w:cs="Arial"/>
        </w:rPr>
        <w:tab/>
        <w:t xml:space="preserve">Zuzana Černá, GSM: 602 836 993, </w:t>
      </w:r>
      <w:hyperlink r:id="rId8" w:history="1">
        <w:r w:rsidRPr="00EB0FF9">
          <w:rPr>
            <w:rStyle w:val="Hypertextovodkaz"/>
            <w:rFonts w:ascii="Arial" w:hAnsi="Arial" w:cs="Arial"/>
          </w:rPr>
          <w:t>cerna@cinemart.cz</w:t>
        </w:r>
      </w:hyperlink>
      <w:r w:rsidRPr="00EB0FF9">
        <w:rPr>
          <w:rFonts w:ascii="Arial" w:hAnsi="Arial" w:cs="Arial"/>
        </w:rPr>
        <w:t xml:space="preserve"> </w:t>
      </w:r>
    </w:p>
    <w:p w14:paraId="07779664" w14:textId="77777777" w:rsidR="00B8692F" w:rsidRPr="00EB0FF9" w:rsidRDefault="00B8692F" w:rsidP="00B8692F">
      <w:pPr>
        <w:pStyle w:val="Normlnweb"/>
        <w:tabs>
          <w:tab w:val="left" w:pos="1701"/>
        </w:tabs>
        <w:ind w:right="-143"/>
        <w:rPr>
          <w:rFonts w:ascii="Arial" w:hAnsi="Arial" w:cs="Arial"/>
        </w:rPr>
      </w:pPr>
      <w:r w:rsidRPr="00EB0FF9">
        <w:rPr>
          <w:rFonts w:ascii="Arial" w:hAnsi="Arial" w:cs="Arial"/>
        </w:rPr>
        <w:tab/>
        <w:t xml:space="preserve">Filmy si rezervujte přes objednávkový systém: </w:t>
      </w:r>
      <w:hyperlink r:id="rId9" w:history="1">
        <w:r w:rsidRPr="00EB0FF9">
          <w:rPr>
            <w:rStyle w:val="Hypertextovodkaz"/>
            <w:rFonts w:ascii="Arial" w:hAnsi="Arial" w:cs="Arial"/>
          </w:rPr>
          <w:t>http://objednavky.cinemart.cz</w:t>
        </w:r>
      </w:hyperlink>
      <w:r w:rsidRPr="00EB0FF9">
        <w:rPr>
          <w:rFonts w:ascii="Arial" w:hAnsi="Arial" w:cs="Arial"/>
        </w:rPr>
        <w:t xml:space="preserve"> </w:t>
      </w:r>
    </w:p>
    <w:p w14:paraId="11D139DF" w14:textId="77777777" w:rsidR="004C15E3" w:rsidRPr="00EB0FF9" w:rsidRDefault="00B8692F" w:rsidP="00B8692F">
      <w:pPr>
        <w:pStyle w:val="Normlnweb"/>
        <w:tabs>
          <w:tab w:val="left" w:pos="1701"/>
        </w:tabs>
      </w:pPr>
      <w:r w:rsidRPr="00EB0FF9">
        <w:rPr>
          <w:rFonts w:ascii="Arial" w:hAnsi="Arial" w:cs="Arial"/>
        </w:rPr>
        <w:tab/>
        <w:t xml:space="preserve">Uživatel + heslo je stejné jako pro přihlášení do </w:t>
      </w:r>
      <w:hyperlink r:id="rId10" w:history="1">
        <w:r w:rsidRPr="00EB0FF9">
          <w:rPr>
            <w:rStyle w:val="Hypertextovodkaz"/>
            <w:rFonts w:ascii="Arial" w:hAnsi="Arial" w:cs="Arial"/>
          </w:rPr>
          <w:t>www.disfilm.cz</w:t>
        </w:r>
      </w:hyperlink>
      <w:r w:rsidR="000876FB" w:rsidRPr="00EB0FF9">
        <w:rPr>
          <w:rFonts w:ascii="Arial" w:hAnsi="Arial" w:cs="Arial"/>
        </w:rPr>
        <w:t xml:space="preserve"> </w:t>
      </w:r>
    </w:p>
    <w:sectPr w:rsidR="004C15E3" w:rsidRPr="00EB0FF9" w:rsidSect="000876FB">
      <w:headerReference w:type="default" r:id="rId11"/>
      <w:pgSz w:w="11906" w:h="16838"/>
      <w:pgMar w:top="1276" w:right="1134" w:bottom="709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9F2A9F" w14:textId="77777777" w:rsidR="00E67659" w:rsidRDefault="00E67659">
      <w:r>
        <w:separator/>
      </w:r>
    </w:p>
  </w:endnote>
  <w:endnote w:type="continuationSeparator" w:id="0">
    <w:p w14:paraId="7D2ABAA0" w14:textId="77777777" w:rsidR="00E67659" w:rsidRDefault="00E6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hianti Win95BT">
    <w:altName w:val="Tahoma"/>
    <w:charset w:val="00"/>
    <w:family w:val="swiss"/>
    <w:pitch w:val="variable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C51DD" w14:textId="77777777" w:rsidR="00E67659" w:rsidRDefault="00E67659">
      <w:r>
        <w:separator/>
      </w:r>
    </w:p>
  </w:footnote>
  <w:footnote w:type="continuationSeparator" w:id="0">
    <w:p w14:paraId="5996F565" w14:textId="77777777" w:rsidR="00E67659" w:rsidRDefault="00E67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682E44" w14:textId="77777777" w:rsidR="00336F29" w:rsidRDefault="00336F29">
    <w:pPr>
      <w:spacing w:line="240" w:lineRule="atLeast"/>
      <w:jc w:val="right"/>
      <w:rPr>
        <w:rFonts w:ascii="Arial" w:hAnsi="Arial"/>
      </w:rPr>
    </w:pPr>
    <w:r>
      <w:rPr>
        <w:rFonts w:ascii="Arial" w:hAnsi="Arial"/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38C7C85B" wp14:editId="635E29FE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1270"/>
          <wp:wrapSquare wrapText="bothSides"/>
          <wp:docPr id="3" name="Picture 3" descr="logo_cinemart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nemart_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582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C393F5" w14:textId="77777777" w:rsidR="00336F29" w:rsidRDefault="00336F29" w:rsidP="004C15E3">
    <w:pPr>
      <w:spacing w:line="0" w:lineRule="atLeast"/>
      <w:jc w:val="right"/>
      <w:rPr>
        <w:rFonts w:ascii="Arial" w:hAnsi="Arial"/>
      </w:rPr>
    </w:pP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</w:r>
    <w:r>
      <w:rPr>
        <w:rFonts w:ascii="Arial" w:hAnsi="Arial"/>
      </w:rPr>
      <w:tab/>
      <w:t xml:space="preserve"> </w:t>
    </w:r>
  </w:p>
  <w:p w14:paraId="1B10131F" w14:textId="77777777" w:rsidR="00336F29" w:rsidRDefault="00336F29">
    <w:pPr>
      <w:pStyle w:val="Zhlav"/>
      <w:rPr>
        <w:sz w:val="24"/>
        <w:szCs w:val="24"/>
      </w:rPr>
    </w:pPr>
    <w:r>
      <w:rPr>
        <w:sz w:val="24"/>
        <w:szCs w:val="24"/>
      </w:rPr>
      <w:t xml:space="preserve"> </w:t>
    </w:r>
  </w:p>
  <w:p w14:paraId="52BA3C11" w14:textId="77777777" w:rsidR="00336F29" w:rsidRDefault="00336F29">
    <w:pPr>
      <w:pStyle w:val="Zhlav"/>
      <w:rPr>
        <w:rFonts w:ascii="Arial" w:hAnsi="Arial" w:cs="Arial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CF8DB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30"/>
    <w:rsid w:val="00000858"/>
    <w:rsid w:val="0001162D"/>
    <w:rsid w:val="0001622E"/>
    <w:rsid w:val="000409C6"/>
    <w:rsid w:val="00046726"/>
    <w:rsid w:val="00052017"/>
    <w:rsid w:val="000876FB"/>
    <w:rsid w:val="000935A0"/>
    <w:rsid w:val="00096473"/>
    <w:rsid w:val="000970C1"/>
    <w:rsid w:val="000E3865"/>
    <w:rsid w:val="000F0A81"/>
    <w:rsid w:val="000F7CB4"/>
    <w:rsid w:val="001151BC"/>
    <w:rsid w:val="0016319A"/>
    <w:rsid w:val="00172212"/>
    <w:rsid w:val="0018691F"/>
    <w:rsid w:val="00193CBB"/>
    <w:rsid w:val="001A6FDB"/>
    <w:rsid w:val="001B2BD7"/>
    <w:rsid w:val="001C6DDA"/>
    <w:rsid w:val="001D17A8"/>
    <w:rsid w:val="001D3F1E"/>
    <w:rsid w:val="001D5C8B"/>
    <w:rsid w:val="001E425A"/>
    <w:rsid w:val="001F2E0B"/>
    <w:rsid w:val="001F4FDB"/>
    <w:rsid w:val="0020648D"/>
    <w:rsid w:val="00207EFF"/>
    <w:rsid w:val="0021148B"/>
    <w:rsid w:val="00212414"/>
    <w:rsid w:val="0021249E"/>
    <w:rsid w:val="00243B2B"/>
    <w:rsid w:val="00244ABD"/>
    <w:rsid w:val="00256934"/>
    <w:rsid w:val="00271D43"/>
    <w:rsid w:val="00274D6A"/>
    <w:rsid w:val="00284416"/>
    <w:rsid w:val="00284A2F"/>
    <w:rsid w:val="002A6A87"/>
    <w:rsid w:val="002C4771"/>
    <w:rsid w:val="002D0507"/>
    <w:rsid w:val="002D4403"/>
    <w:rsid w:val="002E3129"/>
    <w:rsid w:val="002F5AF2"/>
    <w:rsid w:val="00317B5A"/>
    <w:rsid w:val="00331D9C"/>
    <w:rsid w:val="00336F29"/>
    <w:rsid w:val="0033759D"/>
    <w:rsid w:val="00341A86"/>
    <w:rsid w:val="0037422B"/>
    <w:rsid w:val="00376E84"/>
    <w:rsid w:val="003B66CF"/>
    <w:rsid w:val="003D429A"/>
    <w:rsid w:val="003E2D90"/>
    <w:rsid w:val="003F125F"/>
    <w:rsid w:val="00405F18"/>
    <w:rsid w:val="00446C13"/>
    <w:rsid w:val="00456535"/>
    <w:rsid w:val="00462EDA"/>
    <w:rsid w:val="00475852"/>
    <w:rsid w:val="004874B1"/>
    <w:rsid w:val="00490AEE"/>
    <w:rsid w:val="004A2FFA"/>
    <w:rsid w:val="004B0939"/>
    <w:rsid w:val="004B44FD"/>
    <w:rsid w:val="004C15E3"/>
    <w:rsid w:val="004D18AF"/>
    <w:rsid w:val="004D2430"/>
    <w:rsid w:val="004E547F"/>
    <w:rsid w:val="004E6850"/>
    <w:rsid w:val="004E79F1"/>
    <w:rsid w:val="004F6BFC"/>
    <w:rsid w:val="005154B3"/>
    <w:rsid w:val="00555B83"/>
    <w:rsid w:val="0058360B"/>
    <w:rsid w:val="005B326A"/>
    <w:rsid w:val="005D46B6"/>
    <w:rsid w:val="005F6CEF"/>
    <w:rsid w:val="00603F90"/>
    <w:rsid w:val="00630FEC"/>
    <w:rsid w:val="00647871"/>
    <w:rsid w:val="00683E9F"/>
    <w:rsid w:val="006B1994"/>
    <w:rsid w:val="006E2D5F"/>
    <w:rsid w:val="006E6E4F"/>
    <w:rsid w:val="006F3AAF"/>
    <w:rsid w:val="006F452D"/>
    <w:rsid w:val="007052E7"/>
    <w:rsid w:val="00714C29"/>
    <w:rsid w:val="00717571"/>
    <w:rsid w:val="00727835"/>
    <w:rsid w:val="007474C2"/>
    <w:rsid w:val="00751011"/>
    <w:rsid w:val="00776376"/>
    <w:rsid w:val="0078061B"/>
    <w:rsid w:val="007819D9"/>
    <w:rsid w:val="007936D4"/>
    <w:rsid w:val="007A1D75"/>
    <w:rsid w:val="007A5520"/>
    <w:rsid w:val="007E299D"/>
    <w:rsid w:val="007E743F"/>
    <w:rsid w:val="007F41F9"/>
    <w:rsid w:val="00851961"/>
    <w:rsid w:val="008659DC"/>
    <w:rsid w:val="008760EA"/>
    <w:rsid w:val="00880EC0"/>
    <w:rsid w:val="00891E72"/>
    <w:rsid w:val="008B04F9"/>
    <w:rsid w:val="008F076D"/>
    <w:rsid w:val="008F4D3E"/>
    <w:rsid w:val="00901DFF"/>
    <w:rsid w:val="0091209D"/>
    <w:rsid w:val="0096240C"/>
    <w:rsid w:val="009765C5"/>
    <w:rsid w:val="0098301E"/>
    <w:rsid w:val="009A15FC"/>
    <w:rsid w:val="009B1000"/>
    <w:rsid w:val="009D2A32"/>
    <w:rsid w:val="009F5BBB"/>
    <w:rsid w:val="009F737B"/>
    <w:rsid w:val="00A13AC2"/>
    <w:rsid w:val="00A23AA1"/>
    <w:rsid w:val="00A50C97"/>
    <w:rsid w:val="00A57B78"/>
    <w:rsid w:val="00A61886"/>
    <w:rsid w:val="00A81B01"/>
    <w:rsid w:val="00A86926"/>
    <w:rsid w:val="00AB604C"/>
    <w:rsid w:val="00AC2B27"/>
    <w:rsid w:val="00AD1F6E"/>
    <w:rsid w:val="00AE32FE"/>
    <w:rsid w:val="00B1447C"/>
    <w:rsid w:val="00B57F39"/>
    <w:rsid w:val="00B67151"/>
    <w:rsid w:val="00B74627"/>
    <w:rsid w:val="00B77758"/>
    <w:rsid w:val="00B8692F"/>
    <w:rsid w:val="00BA67A3"/>
    <w:rsid w:val="00BB08C0"/>
    <w:rsid w:val="00BB2EA4"/>
    <w:rsid w:val="00BD6A07"/>
    <w:rsid w:val="00BE3A38"/>
    <w:rsid w:val="00C03DDE"/>
    <w:rsid w:val="00C313B3"/>
    <w:rsid w:val="00C46389"/>
    <w:rsid w:val="00C52D09"/>
    <w:rsid w:val="00C61F3D"/>
    <w:rsid w:val="00C916A8"/>
    <w:rsid w:val="00C93241"/>
    <w:rsid w:val="00C933B9"/>
    <w:rsid w:val="00CA5E0E"/>
    <w:rsid w:val="00CC6834"/>
    <w:rsid w:val="00CE7378"/>
    <w:rsid w:val="00CF1AE9"/>
    <w:rsid w:val="00D10D5C"/>
    <w:rsid w:val="00D13431"/>
    <w:rsid w:val="00D15870"/>
    <w:rsid w:val="00D44C82"/>
    <w:rsid w:val="00D609CE"/>
    <w:rsid w:val="00D64968"/>
    <w:rsid w:val="00D86B11"/>
    <w:rsid w:val="00D93867"/>
    <w:rsid w:val="00DA4D79"/>
    <w:rsid w:val="00DB2A13"/>
    <w:rsid w:val="00DB73FC"/>
    <w:rsid w:val="00DC3594"/>
    <w:rsid w:val="00DD083E"/>
    <w:rsid w:val="00DD118E"/>
    <w:rsid w:val="00DE7C61"/>
    <w:rsid w:val="00DF0D55"/>
    <w:rsid w:val="00DF19D7"/>
    <w:rsid w:val="00DF569A"/>
    <w:rsid w:val="00E00983"/>
    <w:rsid w:val="00E05042"/>
    <w:rsid w:val="00E1539E"/>
    <w:rsid w:val="00E15D30"/>
    <w:rsid w:val="00E3388E"/>
    <w:rsid w:val="00E5475B"/>
    <w:rsid w:val="00E63B82"/>
    <w:rsid w:val="00E67659"/>
    <w:rsid w:val="00E92366"/>
    <w:rsid w:val="00EA590A"/>
    <w:rsid w:val="00EA79E8"/>
    <w:rsid w:val="00EB0FF9"/>
    <w:rsid w:val="00EE66E2"/>
    <w:rsid w:val="00EF63FA"/>
    <w:rsid w:val="00EF6F75"/>
    <w:rsid w:val="00F10316"/>
    <w:rsid w:val="00F679AF"/>
    <w:rsid w:val="00F74B4B"/>
    <w:rsid w:val="00F84CF5"/>
    <w:rsid w:val="00F875AC"/>
    <w:rsid w:val="00FB146B"/>
    <w:rsid w:val="00FB1747"/>
    <w:rsid w:val="00FC27D2"/>
    <w:rsid w:val="00FC7F25"/>
    <w:rsid w:val="00FE34CA"/>
    <w:rsid w:val="00FF4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C4B7407"/>
  <w15:docId w15:val="{7F134E03-6210-4603-ADAA-0FA6BE303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120" w:after="120" w:line="100" w:lineRule="atLeast"/>
      <w:outlineLvl w:val="0"/>
    </w:pPr>
    <w:rPr>
      <w:rFonts w:ascii="Chianti Win95BT" w:hAnsi="Chianti Win95BT"/>
      <w:b/>
      <w:sz w:val="44"/>
      <w:szCs w:val="20"/>
      <w:u w:val="single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line="240" w:lineRule="atLeast"/>
      <w:outlineLvl w:val="2"/>
    </w:pPr>
    <w:rPr>
      <w:rFonts w:ascii="Arial" w:hAnsi="Arial"/>
      <w:b/>
      <w:bCs/>
      <w:sz w:val="72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line="100" w:lineRule="atLeast"/>
      <w:outlineLvl w:val="3"/>
    </w:pPr>
    <w:rPr>
      <w:rFonts w:ascii="Arial" w:hAnsi="Arial" w:cs="Arial"/>
      <w:b/>
      <w:smallCaps/>
      <w:sz w:val="2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3">
    <w:name w:val="Standardní písmo odstavce3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z0">
    <w:name w:val="WW8Num2z0"/>
    <w:rPr>
      <w:b/>
    </w:rPr>
  </w:style>
  <w:style w:type="character" w:customStyle="1" w:styleId="WW8Num6z0">
    <w:name w:val="WW8Num6z0"/>
    <w:rPr>
      <w:i w:val="0"/>
      <w:color w:val="000000"/>
      <w:sz w:val="24"/>
    </w:rPr>
  </w:style>
  <w:style w:type="character" w:customStyle="1" w:styleId="WW8Num7z0">
    <w:name w:val="WW8Num7z0"/>
    <w:rPr>
      <w:i w:val="0"/>
      <w:color w:val="000000"/>
    </w:rPr>
  </w:style>
  <w:style w:type="character" w:customStyle="1" w:styleId="Standardnpsmoodstavce2">
    <w:name w:val="Standardní písmo odstavce2"/>
  </w:style>
  <w:style w:type="character" w:customStyle="1" w:styleId="WW-Absatz-Standardschriftart111111111111111111111111">
    <w:name w:val="WW-Absatz-Standardschriftart111111111111111111111111"/>
  </w:style>
  <w:style w:type="character" w:customStyle="1" w:styleId="Standardnpsmoodstavce1">
    <w:name w:val="Standardní písmo odstavce1"/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customStyle="1" w:styleId="tekst1">
    <w:name w:val="tekst1"/>
    <w:rPr>
      <w:rFonts w:ascii="Verdana" w:hAnsi="Verdana"/>
      <w:b w:val="0"/>
      <w:bCs w:val="0"/>
      <w:color w:val="FFFFFF"/>
      <w:sz w:val="15"/>
      <w:szCs w:val="15"/>
    </w:rPr>
  </w:style>
  <w:style w:type="character" w:styleId="Hypertextovodkaz">
    <w:name w:val="Hyperlink"/>
    <w:rPr>
      <w:color w:val="0000FF"/>
      <w:u w:val="single"/>
    </w:rPr>
  </w:style>
  <w:style w:type="character" w:customStyle="1" w:styleId="jazyk">
    <w:name w:val="jazyk"/>
    <w:basedOn w:val="Standardnpsmoodstavce1"/>
  </w:style>
  <w:style w:type="character" w:styleId="Sledovanodkaz">
    <w:name w:val="FollowedHyperlink"/>
    <w:rPr>
      <w:color w:val="800080"/>
      <w:u w:val="single"/>
    </w:rPr>
  </w:style>
  <w:style w:type="character" w:customStyle="1" w:styleId="text1">
    <w:name w:val="text1"/>
    <w:rPr>
      <w:rFonts w:ascii="Verdana" w:hAnsi="Verdana"/>
      <w:caps/>
      <w:color w:val="000000"/>
      <w:sz w:val="15"/>
      <w:szCs w:val="15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Normlnweb">
    <w:name w:val="Normal (Web)"/>
    <w:basedOn w:val="Normln"/>
  </w:style>
  <w:style w:type="paragraph" w:customStyle="1" w:styleId="Zkladntext21">
    <w:name w:val="Základní text 21"/>
    <w:basedOn w:val="Normln"/>
    <w:rPr>
      <w:rFonts w:ascii="Arial" w:hAnsi="Arial" w:cs="Arial"/>
      <w:color w:val="666666"/>
      <w:szCs w:val="18"/>
    </w:rPr>
  </w:style>
  <w:style w:type="paragraph" w:customStyle="1" w:styleId="Zkladntext31">
    <w:name w:val="Základní text 31"/>
    <w:basedOn w:val="Normln"/>
    <w:pPr>
      <w:jc w:val="both"/>
    </w:pPr>
    <w:rPr>
      <w:rFonts w:ascii="Arial" w:hAnsi="Arial" w:cs="Arial"/>
      <w:i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 w:cs="Courier New"/>
      <w:color w:val="000000"/>
      <w:sz w:val="20"/>
      <w:szCs w:val="20"/>
    </w:rPr>
  </w:style>
  <w:style w:type="paragraph" w:customStyle="1" w:styleId="Default">
    <w:name w:val="Default"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character" w:customStyle="1" w:styleId="hps">
    <w:name w:val="hps"/>
    <w:rsid w:val="001D6446"/>
  </w:style>
  <w:style w:type="character" w:styleId="Odkaznakoment">
    <w:name w:val="annotation reference"/>
    <w:uiPriority w:val="99"/>
    <w:semiHidden/>
    <w:unhideWhenUsed/>
    <w:rsid w:val="0018691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691F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691F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691F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691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na@cinemart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disfil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bjednavky.cinemar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Distribuční název:</vt:lpstr>
      <vt:lpstr>Distribuční název:</vt:lpstr>
    </vt:vector>
  </TitlesOfParts>
  <Company>Microsoft</Company>
  <LinksUpToDate>false</LinksUpToDate>
  <CharactersWithSpaces>2495</CharactersWithSpaces>
  <SharedDoc>false</SharedDoc>
  <HLinks>
    <vt:vector size="18" baseType="variant">
      <vt:variant>
        <vt:i4>7602279</vt:i4>
      </vt:variant>
      <vt:variant>
        <vt:i4>6</vt:i4>
      </vt:variant>
      <vt:variant>
        <vt:i4>0</vt:i4>
      </vt:variant>
      <vt:variant>
        <vt:i4>5</vt:i4>
      </vt:variant>
      <vt:variant>
        <vt:lpwstr>http://www.disfilm.cz/</vt:lpwstr>
      </vt:variant>
      <vt:variant>
        <vt:lpwstr/>
      </vt:variant>
      <vt:variant>
        <vt:i4>3866665</vt:i4>
      </vt:variant>
      <vt:variant>
        <vt:i4>3</vt:i4>
      </vt:variant>
      <vt:variant>
        <vt:i4>0</vt:i4>
      </vt:variant>
      <vt:variant>
        <vt:i4>5</vt:i4>
      </vt:variant>
      <vt:variant>
        <vt:lpwstr>http://objednavky.cinemart.cz/</vt:lpwstr>
      </vt:variant>
      <vt:variant>
        <vt:lpwstr/>
      </vt:variant>
      <vt:variant>
        <vt:i4>5505147</vt:i4>
      </vt:variant>
      <vt:variant>
        <vt:i4>0</vt:i4>
      </vt:variant>
      <vt:variant>
        <vt:i4>0</vt:i4>
      </vt:variant>
      <vt:variant>
        <vt:i4>5</vt:i4>
      </vt:variant>
      <vt:variant>
        <vt:lpwstr>mailto:cerna@cinemart.cz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Distribuční název:</dc:title>
  <dc:subject/>
  <dc:creator>Cinemart</dc:creator>
  <cp:keywords/>
  <cp:lastModifiedBy>Petr Slavík</cp:lastModifiedBy>
  <cp:revision>2</cp:revision>
  <cp:lastPrinted>2018-08-07T07:13:00Z</cp:lastPrinted>
  <dcterms:created xsi:type="dcterms:W3CDTF">2018-09-24T06:31:00Z</dcterms:created>
  <dcterms:modified xsi:type="dcterms:W3CDTF">2018-09-24T06:31:00Z</dcterms:modified>
</cp:coreProperties>
</file>